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B31关于解决合区后部分通勤机关干部就餐难问题建议提案的答复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袁晓光委员：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您提出的“解决合区后部分通勤机关干部就餐难问题的建议”的提案已收悉，现答复如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伊春市行政区划改革，原友好区与原上甘岭区合并成立新友好区。两区合并后工作人员大量增加，导致部分通勤干部职工就餐困难。考虑到干部职工存在的现实困难，区领导高度重视，将保障和改善干部职工民生作为工作的出发点和落脚点，将解决该部分干部职工就餐问题列为政府民生实施项目，并组织相关单位、部门予以推进解决，确保在本年底解决该部分干部职工就餐难问题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友好区人民政府办公室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2021年9月16日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36F3"/>
    <w:rsid w:val="037F7488"/>
    <w:rsid w:val="12A636F3"/>
    <w:rsid w:val="2177307E"/>
    <w:rsid w:val="27D862B7"/>
    <w:rsid w:val="2EF10A33"/>
    <w:rsid w:val="2FAE76B6"/>
    <w:rsid w:val="51345453"/>
    <w:rsid w:val="53A43A1D"/>
    <w:rsid w:val="6A5D03CD"/>
    <w:rsid w:val="6CFA5605"/>
    <w:rsid w:val="71CF3F01"/>
    <w:rsid w:val="742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2021-06-10T05:33:00Z</dcterms:created>
  <dc:creator>lenovo</dc:creator>
  <cp:lastModifiedBy>曲秋楠</cp:lastModifiedBy>
  <cp:lastPrinted>2021-09-27T01:31:27Z</cp:lastPrinted>
  <dcterms:modified xsi:type="dcterms:W3CDTF">2021-09-27T01:55:07Z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98D0810F2DD040A690CF912894E62EB1</vt:lpwstr>
  </property>
</Properties>
</file>