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B20文体广电和旅游局</w:t>
      </w:r>
    </w:p>
    <w:p>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对杨晓男政协委员提案的答复</w:t>
      </w:r>
    </w:p>
    <w:p>
      <w:pPr>
        <w:rPr>
          <w:rFonts w:hint="eastAsia" w:ascii="华文仿宋" w:hAnsi="华文仿宋" w:eastAsia="华文仿宋" w:cs="华文仿宋"/>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政协杨晓男委员：</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您提出的“关于全民健身运动的建议”一案收悉，现答复如下：</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sz w:val="32"/>
          <w:szCs w:val="32"/>
          <w:lang w:val="en-US" w:eastAsia="zh-CN"/>
        </w:rPr>
        <w:t>近几年，文体广电和旅游局</w:t>
      </w:r>
      <w:r>
        <w:rPr>
          <w:rFonts w:hint="eastAsia" w:ascii="仿宋" w:hAnsi="仿宋" w:eastAsia="仿宋" w:cs="仿宋"/>
          <w:sz w:val="32"/>
          <w:szCs w:val="32"/>
        </w:rPr>
        <w:t>根据</w:t>
      </w:r>
      <w:r>
        <w:rPr>
          <w:rFonts w:hint="eastAsia" w:ascii="仿宋" w:hAnsi="仿宋" w:eastAsia="仿宋" w:cs="仿宋"/>
          <w:sz w:val="32"/>
          <w:szCs w:val="32"/>
          <w:lang w:eastAsia="zh-CN"/>
        </w:rPr>
        <w:t>区委区政府总体部署</w:t>
      </w:r>
      <w:r>
        <w:rPr>
          <w:rFonts w:hint="eastAsia" w:ascii="仿宋" w:hAnsi="仿宋" w:eastAsia="仿宋" w:cs="仿宋"/>
          <w:sz w:val="32"/>
          <w:szCs w:val="32"/>
        </w:rPr>
        <w:t>，</w:t>
      </w:r>
      <w:r>
        <w:rPr>
          <w:rFonts w:hint="eastAsia" w:ascii="仿宋" w:hAnsi="仿宋" w:eastAsia="仿宋" w:cs="仿宋"/>
          <w:color w:val="000000"/>
          <w:kern w:val="0"/>
          <w:sz w:val="32"/>
          <w:szCs w:val="32"/>
        </w:rPr>
        <w:t>扎实推</w:t>
      </w:r>
      <w:r>
        <w:rPr>
          <w:rFonts w:hint="eastAsia" w:ascii="仿宋" w:hAnsi="仿宋" w:eastAsia="仿宋" w:cs="仿宋"/>
          <w:color w:val="000000"/>
          <w:kern w:val="0"/>
          <w:sz w:val="32"/>
          <w:szCs w:val="32"/>
          <w:lang w:eastAsia="zh-CN"/>
        </w:rPr>
        <w:t>进友好区全民健身运动，活跃群众的业余文化生活</w:t>
      </w:r>
      <w:r>
        <w:rPr>
          <w:rFonts w:hint="eastAsia" w:ascii="仿宋_GB2312" w:eastAsia="仿宋_GB2312"/>
          <w:snapToGrid w:val="0"/>
          <w:kern w:val="0"/>
          <w:sz w:val="32"/>
          <w:szCs w:val="32"/>
          <w:lang w:val="en-US" w:eastAsia="zh-CN"/>
        </w:rPr>
        <w:t>。</w:t>
      </w:r>
      <w:r>
        <w:rPr>
          <w:rFonts w:hint="eastAsia" w:ascii="仿宋" w:hAnsi="仿宋" w:eastAsia="仿宋" w:cs="仿宋"/>
          <w:b w:val="0"/>
          <w:bCs w:val="0"/>
          <w:kern w:val="0"/>
          <w:sz w:val="32"/>
          <w:szCs w:val="32"/>
          <w:lang w:eastAsia="zh-CN"/>
        </w:rPr>
        <w:t>友好区委、区政府一直致力于推进全民健身建设，通过深入挖掘友好历史，总结人文传承，提炼友好全民健身精神，为全区全民健康快速发展注入了深厚的文化内涵，提供了重要的健身精神支撑。现将友好区近年来全民健身运动情况</w:t>
      </w:r>
      <w:r>
        <w:rPr>
          <w:rFonts w:hint="eastAsia" w:ascii="仿宋" w:hAnsi="仿宋" w:eastAsia="仿宋" w:cs="仿宋"/>
          <w:b w:val="0"/>
          <w:bCs w:val="0"/>
          <w:kern w:val="0"/>
          <w:sz w:val="32"/>
          <w:szCs w:val="32"/>
        </w:rPr>
        <w:t>向</w:t>
      </w:r>
      <w:r>
        <w:rPr>
          <w:rFonts w:hint="eastAsia" w:ascii="仿宋" w:hAnsi="仿宋" w:eastAsia="仿宋" w:cs="仿宋"/>
          <w:b w:val="0"/>
          <w:bCs w:val="0"/>
          <w:kern w:val="0"/>
          <w:sz w:val="32"/>
          <w:szCs w:val="32"/>
          <w:lang w:eastAsia="zh-CN"/>
        </w:rPr>
        <w:t>您</w:t>
      </w:r>
      <w:r>
        <w:rPr>
          <w:rFonts w:hint="eastAsia" w:ascii="仿宋" w:hAnsi="仿宋" w:eastAsia="仿宋" w:cs="仿宋"/>
          <w:b w:val="0"/>
          <w:bCs w:val="0"/>
          <w:kern w:val="0"/>
          <w:sz w:val="32"/>
          <w:szCs w:val="32"/>
        </w:rPr>
        <w:t>作以简要</w:t>
      </w:r>
      <w:r>
        <w:rPr>
          <w:rFonts w:hint="eastAsia" w:ascii="仿宋" w:hAnsi="仿宋" w:eastAsia="仿宋" w:cs="仿宋"/>
          <w:b w:val="0"/>
          <w:bCs w:val="0"/>
          <w:kern w:val="0"/>
          <w:sz w:val="32"/>
          <w:szCs w:val="32"/>
          <w:lang w:eastAsia="zh-CN"/>
        </w:rPr>
        <w:t>介绍</w:t>
      </w:r>
      <w:r>
        <w:rPr>
          <w:rFonts w:hint="eastAsia" w:ascii="仿宋" w:hAnsi="仿宋" w:eastAsia="仿宋" w:cs="仿宋"/>
          <w:b w:val="0"/>
          <w:bCs w:val="0"/>
          <w:kern w:val="0"/>
          <w:sz w:val="32"/>
          <w:szCs w:val="32"/>
        </w:rPr>
        <w:t>。</w:t>
      </w:r>
    </w:p>
    <w:p>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国家</w:t>
      </w:r>
      <w:r>
        <w:rPr>
          <w:rFonts w:hint="eastAsia" w:ascii="仿宋" w:hAnsi="仿宋" w:eastAsia="仿宋" w:cs="仿宋"/>
          <w:b/>
          <w:bCs/>
          <w:sz w:val="32"/>
          <w:szCs w:val="32"/>
        </w:rPr>
        <w:t>《全民健身计划纲要》贯彻落实情况</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自《全民健身计划纲要》颁布实施以来，</w:t>
      </w:r>
      <w:r>
        <w:rPr>
          <w:rFonts w:hint="eastAsia" w:ascii="仿宋" w:hAnsi="仿宋" w:eastAsia="仿宋" w:cs="仿宋"/>
          <w:kern w:val="0"/>
          <w:sz w:val="32"/>
          <w:szCs w:val="32"/>
          <w:lang w:eastAsia="zh-CN"/>
        </w:rPr>
        <w:t>友好</w:t>
      </w:r>
      <w:r>
        <w:rPr>
          <w:rFonts w:hint="eastAsia" w:ascii="仿宋" w:hAnsi="仿宋" w:eastAsia="仿宋" w:cs="仿宋"/>
          <w:kern w:val="0"/>
          <w:sz w:val="32"/>
          <w:szCs w:val="32"/>
        </w:rPr>
        <w:t>区高度重视贯彻落实工作，专门成立了以区政府副区（局）长为组长的全民健身工作领导小组，负责组织协调全区全民健身工作的开展。每年年初，区政府都围绕省、市体育工作会议精神，及时召开全民健身指导工作会议和体育工作会议，研讨如何贯彻落实省、市会议精神，并对本区全年全民健身工作进行深入地分析研究及细致的部署。同时，经常性的开展特色新颖、丰富多彩的各类群众体育活动，大力宣传“全民健身日”和“全民健身，功在当代，利在千秋”的重大历史意义，全力营造“以健身促和谐、以健身促发展”的良好氛围，有力保障了《全民健身计划纲要》的有效落实。通过近年来的不懈努力，全区群众的健身意识普遍得到了增强，“我运动我健康，我运动我快乐，我运动我时尚”已成为一种共识，全民健身的组织网络也在全民健身具体工作中得到了完善和发展，形成了由区全民健身工作领导小组为龙头，以区文体局、体育辅导站、体育协会为骨干，以民间自发性健身组织为依托的全民健身工作组织网络。</w:t>
      </w:r>
    </w:p>
    <w:p>
      <w:pPr>
        <w:spacing w:line="56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w:t>
      </w:r>
      <w:r>
        <w:rPr>
          <w:rFonts w:hint="eastAsia" w:ascii="仿宋" w:hAnsi="仿宋" w:eastAsia="仿宋" w:cs="仿宋"/>
          <w:b/>
          <w:bCs/>
          <w:kern w:val="0"/>
          <w:sz w:val="32"/>
          <w:szCs w:val="32"/>
          <w:lang w:eastAsia="zh-CN"/>
        </w:rPr>
        <w:t>友好区</w:t>
      </w:r>
      <w:r>
        <w:rPr>
          <w:rFonts w:hint="eastAsia" w:ascii="仿宋" w:hAnsi="仿宋" w:eastAsia="仿宋" w:cs="仿宋"/>
          <w:b/>
          <w:bCs/>
          <w:kern w:val="0"/>
          <w:sz w:val="32"/>
          <w:szCs w:val="32"/>
        </w:rPr>
        <w:t>全民健身活动组织开展情况</w:t>
      </w:r>
    </w:p>
    <w:p>
      <w:pPr>
        <w:numPr>
          <w:ilvl w:val="0"/>
          <w:numId w:val="0"/>
        </w:numPr>
        <w:ind w:firstLine="643" w:firstLineChars="200"/>
        <w:rPr>
          <w:rFonts w:hint="eastAsia" w:ascii="仿宋" w:hAnsi="仿宋" w:eastAsia="仿宋" w:cs="仿宋"/>
          <w:b w:val="0"/>
          <w:bCs/>
          <w:kern w:val="0"/>
          <w:sz w:val="32"/>
          <w:szCs w:val="32"/>
        </w:rPr>
      </w:pPr>
      <w:r>
        <w:rPr>
          <w:rFonts w:hint="eastAsia" w:ascii="仿宋" w:hAnsi="仿宋" w:eastAsia="仿宋" w:cs="仿宋"/>
          <w:b/>
          <w:kern w:val="0"/>
          <w:sz w:val="32"/>
          <w:szCs w:val="32"/>
        </w:rPr>
        <w:t>（一）</w:t>
      </w:r>
      <w:r>
        <w:rPr>
          <w:rFonts w:hint="eastAsia" w:ascii="仿宋" w:hAnsi="仿宋" w:eastAsia="仿宋" w:cs="仿宋"/>
          <w:b/>
          <w:kern w:val="0"/>
          <w:sz w:val="32"/>
          <w:szCs w:val="32"/>
          <w:lang w:eastAsia="zh-CN"/>
        </w:rPr>
        <w:t>基本情况。</w:t>
      </w:r>
      <w:r>
        <w:rPr>
          <w:rFonts w:hint="eastAsia" w:ascii="仿宋" w:hAnsi="仿宋" w:eastAsia="仿宋" w:cs="仿宋"/>
          <w:b w:val="0"/>
          <w:bCs/>
          <w:kern w:val="0"/>
          <w:sz w:val="32"/>
          <w:szCs w:val="32"/>
        </w:rPr>
        <w:t>目前，友好区已建有全民健身路径</w:t>
      </w:r>
      <w:r>
        <w:rPr>
          <w:rFonts w:hint="eastAsia" w:ascii="仿宋" w:hAnsi="仿宋" w:eastAsia="仿宋" w:cs="仿宋"/>
          <w:b w:val="0"/>
          <w:bCs/>
          <w:kern w:val="0"/>
          <w:sz w:val="32"/>
          <w:szCs w:val="32"/>
          <w:lang w:val="en-US" w:eastAsia="zh-CN"/>
        </w:rPr>
        <w:t>9</w:t>
      </w:r>
      <w:r>
        <w:rPr>
          <w:rFonts w:hint="eastAsia" w:ascii="仿宋" w:hAnsi="仿宋" w:eastAsia="仿宋" w:cs="仿宋"/>
          <w:b w:val="0"/>
          <w:bCs/>
          <w:kern w:val="0"/>
          <w:sz w:val="32"/>
          <w:szCs w:val="32"/>
        </w:rPr>
        <w:t>处，农村和林场所健身路径1处，农民健身体育场地3处，基本消灭了全区乡镇及林场(所)全民健身路径空白点，为广大群众开展健身活动创造了良好的环境和条件。区体育局作用得到充分发挥，指导各单项体育团体坚持常年开展各类比赛活动，参与者扩大到社会各个群体和层面，影响力越来越大，在全民健身活动中起到了引领作用。主要健身活动项目以健身操为主，如伊春市妇联健身操比赛、友好区“莓丽之约”健身操展演友好区“莓丽之约”健身操展演等，大大提高了区域百姓的全民健康，功在千秋。</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kern w:val="0"/>
          <w:sz w:val="32"/>
          <w:szCs w:val="32"/>
        </w:rPr>
        <w:t>（二）活动场所：</w:t>
      </w:r>
      <w:r>
        <w:rPr>
          <w:rFonts w:hint="eastAsia" w:ascii="仿宋" w:hAnsi="仿宋" w:eastAsia="仿宋" w:cs="仿宋"/>
          <w:kern w:val="0"/>
          <w:sz w:val="32"/>
          <w:szCs w:val="32"/>
        </w:rPr>
        <w:t>截止目前，</w:t>
      </w:r>
      <w:r>
        <w:rPr>
          <w:rFonts w:hint="eastAsia" w:ascii="仿宋" w:hAnsi="仿宋" w:eastAsia="仿宋" w:cs="仿宋"/>
          <w:kern w:val="0"/>
          <w:sz w:val="32"/>
          <w:szCs w:val="32"/>
          <w:lang w:eastAsia="zh-CN"/>
        </w:rPr>
        <w:t>友好</w:t>
      </w:r>
      <w:r>
        <w:rPr>
          <w:rFonts w:hint="eastAsia" w:ascii="仿宋" w:hAnsi="仿宋" w:eastAsia="仿宋" w:cs="仿宋"/>
          <w:kern w:val="0"/>
          <w:sz w:val="32"/>
          <w:szCs w:val="32"/>
        </w:rPr>
        <w:t>区</w:t>
      </w:r>
      <w:r>
        <w:rPr>
          <w:rFonts w:hint="eastAsia" w:ascii="仿宋" w:hAnsi="仿宋" w:eastAsia="仿宋" w:cs="仿宋"/>
          <w:kern w:val="0"/>
          <w:sz w:val="32"/>
          <w:szCs w:val="32"/>
          <w:lang w:eastAsia="zh-CN"/>
        </w:rPr>
        <w:t>（包括上甘岭区域）</w:t>
      </w:r>
      <w:r>
        <w:rPr>
          <w:rFonts w:hint="eastAsia" w:ascii="仿宋" w:hAnsi="仿宋" w:eastAsia="仿宋" w:cs="仿宋"/>
          <w:kern w:val="0"/>
          <w:sz w:val="32"/>
          <w:szCs w:val="32"/>
        </w:rPr>
        <w:t>共有</w:t>
      </w:r>
      <w:r>
        <w:rPr>
          <w:rFonts w:hint="eastAsia" w:ascii="仿宋" w:hAnsi="仿宋" w:eastAsia="仿宋" w:cs="仿宋"/>
          <w:kern w:val="0"/>
          <w:sz w:val="32"/>
          <w:szCs w:val="32"/>
          <w:lang w:eastAsia="zh-CN"/>
        </w:rPr>
        <w:t>全民健身</w:t>
      </w:r>
      <w:r>
        <w:rPr>
          <w:rFonts w:hint="eastAsia" w:ascii="仿宋" w:hAnsi="仿宋" w:eastAsia="仿宋" w:cs="仿宋"/>
          <w:kern w:val="0"/>
          <w:sz w:val="32"/>
          <w:szCs w:val="32"/>
        </w:rPr>
        <w:t>活动场所</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6处</w:t>
      </w:r>
      <w:r>
        <w:rPr>
          <w:rFonts w:hint="eastAsia" w:ascii="仿宋" w:hAnsi="仿宋" w:eastAsia="仿宋" w:cs="仿宋"/>
          <w:color w:val="000000"/>
          <w:kern w:val="0"/>
          <w:sz w:val="32"/>
          <w:szCs w:val="32"/>
        </w:rPr>
        <w:t>。</w:t>
      </w:r>
      <w:r>
        <w:rPr>
          <w:rFonts w:hint="eastAsia" w:ascii="仿宋" w:hAnsi="仿宋" w:eastAsia="仿宋" w:cs="仿宋"/>
          <w:sz w:val="32"/>
          <w:szCs w:val="32"/>
        </w:rPr>
        <w:t>这些体育</w:t>
      </w:r>
      <w:r>
        <w:rPr>
          <w:rFonts w:hint="eastAsia" w:ascii="仿宋" w:hAnsi="仿宋" w:eastAsia="仿宋" w:cs="仿宋"/>
          <w:sz w:val="32"/>
          <w:szCs w:val="32"/>
          <w:lang w:eastAsia="zh-CN"/>
        </w:rPr>
        <w:t>活动</w:t>
      </w:r>
      <w:r>
        <w:rPr>
          <w:rFonts w:hint="eastAsia" w:ascii="仿宋" w:hAnsi="仿宋" w:eastAsia="仿宋" w:cs="仿宋"/>
          <w:sz w:val="32"/>
          <w:szCs w:val="32"/>
        </w:rPr>
        <w:t>场所给全区职工群众提供了舒适，安逸的健身环境，为全区体育事业的发展创造了有利的条件。</w:t>
      </w:r>
    </w:p>
    <w:p>
      <w:pPr>
        <w:spacing w:line="560" w:lineRule="exact"/>
        <w:ind w:firstLine="630"/>
        <w:rPr>
          <w:rFonts w:hint="eastAsia" w:ascii="仿宋" w:hAnsi="仿宋" w:eastAsia="仿宋" w:cs="仿宋"/>
          <w:kern w:val="0"/>
          <w:sz w:val="32"/>
          <w:szCs w:val="32"/>
        </w:rPr>
      </w:pPr>
      <w:r>
        <w:rPr>
          <w:rFonts w:hint="eastAsia" w:ascii="仿宋" w:hAnsi="仿宋" w:eastAsia="仿宋" w:cs="仿宋"/>
          <w:b/>
          <w:kern w:val="0"/>
          <w:sz w:val="32"/>
          <w:szCs w:val="32"/>
        </w:rPr>
        <w:t>（三）活动方式：一是</w:t>
      </w:r>
      <w:r>
        <w:rPr>
          <w:rFonts w:hint="eastAsia" w:ascii="仿宋" w:hAnsi="仿宋" w:eastAsia="仿宋" w:cs="仿宋"/>
          <w:b/>
          <w:sz w:val="32"/>
          <w:szCs w:val="32"/>
        </w:rPr>
        <w:t>排球赛、乒乓球赛。</w:t>
      </w:r>
      <w:r>
        <w:rPr>
          <w:rFonts w:hint="eastAsia" w:ascii="仿宋" w:hAnsi="仿宋" w:eastAsia="仿宋" w:cs="仿宋"/>
          <w:sz w:val="32"/>
          <w:szCs w:val="32"/>
        </w:rPr>
        <w:t>每年七月份，区政府都举办全区职工排球赛和乒乓球赛</w:t>
      </w:r>
      <w:r>
        <w:rPr>
          <w:rFonts w:hint="eastAsia" w:ascii="仿宋" w:hAnsi="仿宋" w:eastAsia="仿宋" w:cs="仿宋"/>
          <w:kern w:val="0"/>
          <w:sz w:val="32"/>
          <w:szCs w:val="32"/>
        </w:rPr>
        <w:t>，通过比赛交流，不仅增强了各单位的凝聚力和团队意识，还增强了各单位之间的友谊以及潜移默化的健身意识。</w:t>
      </w:r>
      <w:r>
        <w:rPr>
          <w:rFonts w:hint="eastAsia" w:ascii="仿宋" w:hAnsi="仿宋" w:eastAsia="仿宋" w:cs="仿宋"/>
          <w:sz w:val="32"/>
          <w:szCs w:val="32"/>
        </w:rPr>
        <w:t>由于主题突出，贴近区情，更加彰显出区域经济发展特色和理念。</w:t>
      </w:r>
      <w:r>
        <w:rPr>
          <w:rFonts w:hint="eastAsia" w:ascii="仿宋" w:hAnsi="仿宋" w:eastAsia="仿宋" w:cs="仿宋"/>
          <w:b/>
          <w:sz w:val="32"/>
          <w:szCs w:val="32"/>
        </w:rPr>
        <w:t>二是篮球赛。</w:t>
      </w:r>
      <w:r>
        <w:rPr>
          <w:rFonts w:hint="eastAsia" w:ascii="仿宋" w:hAnsi="仿宋" w:eastAsia="仿宋" w:cs="仿宋"/>
          <w:sz w:val="32"/>
          <w:szCs w:val="32"/>
        </w:rPr>
        <w:t>每年夏季，区政府都举办“军地篮球赛”和“农村篮球赛”</w:t>
      </w:r>
      <w:r>
        <w:rPr>
          <w:rFonts w:hint="eastAsia" w:ascii="仿宋" w:hAnsi="仿宋" w:eastAsia="仿宋" w:cs="仿宋"/>
          <w:kern w:val="0"/>
          <w:sz w:val="32"/>
          <w:szCs w:val="32"/>
        </w:rPr>
        <w:t>，比赛充分展现出了“军民鱼水情深”和农民参与全民健身的魅力，特别是农民篮球爱好者在赛场上的的拼搏场面，体现出了富裕起来的广大农民热衷于健身运动、崇尚健康、积极向上的精神。</w:t>
      </w:r>
      <w:r>
        <w:rPr>
          <w:rFonts w:hint="eastAsia" w:ascii="仿宋" w:hAnsi="仿宋" w:eastAsia="仿宋" w:cs="仿宋"/>
          <w:b/>
          <w:sz w:val="32"/>
          <w:szCs w:val="32"/>
        </w:rPr>
        <w:t>三是门球赛。</w:t>
      </w:r>
      <w:r>
        <w:rPr>
          <w:rFonts w:hint="eastAsia" w:ascii="仿宋" w:hAnsi="仿宋" w:eastAsia="仿宋" w:cs="仿宋"/>
          <w:sz w:val="32"/>
          <w:szCs w:val="32"/>
        </w:rPr>
        <w:t>每年八月中旬，我区都与伊春市门球协会联合举办友好区门球邀请赛，来自伊春市老年大学等多支球队参加联谊，有效带动了老年人的健身意识。除此之外，区政府还于每年七月份举行友好区全民健身展演，</w:t>
      </w:r>
      <w:r>
        <w:rPr>
          <w:rFonts w:hint="eastAsia" w:ascii="仿宋" w:hAnsi="仿宋" w:eastAsia="仿宋" w:cs="仿宋"/>
          <w:kern w:val="0"/>
          <w:sz w:val="32"/>
          <w:szCs w:val="32"/>
        </w:rPr>
        <w:t>全区</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个</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体育辅导站分别表演太极拳（剑）、门球、健身秧歌、功夫扇和体育舞蹈，每次观看表演的观众都达到了</w:t>
      </w:r>
      <w:r>
        <w:rPr>
          <w:rFonts w:hint="eastAsia" w:ascii="仿宋" w:hAnsi="仿宋" w:eastAsia="仿宋" w:cs="仿宋"/>
          <w:kern w:val="0"/>
          <w:sz w:val="32"/>
          <w:szCs w:val="32"/>
          <w:lang w:eastAsia="zh-CN"/>
        </w:rPr>
        <w:t>两</w:t>
      </w:r>
      <w:r>
        <w:rPr>
          <w:rFonts w:hint="eastAsia" w:ascii="仿宋" w:hAnsi="仿宋" w:eastAsia="仿宋" w:cs="仿宋"/>
          <w:kern w:val="0"/>
          <w:sz w:val="32"/>
          <w:szCs w:val="32"/>
        </w:rPr>
        <w:t>万</w:t>
      </w:r>
      <w:r>
        <w:rPr>
          <w:rFonts w:hint="eastAsia" w:ascii="仿宋" w:hAnsi="仿宋" w:eastAsia="仿宋" w:cs="仿宋"/>
          <w:kern w:val="0"/>
          <w:sz w:val="32"/>
          <w:szCs w:val="32"/>
          <w:lang w:eastAsia="zh-CN"/>
        </w:rPr>
        <w:t>余</w:t>
      </w:r>
      <w:r>
        <w:rPr>
          <w:rFonts w:hint="eastAsia" w:ascii="仿宋" w:hAnsi="仿宋" w:eastAsia="仿宋" w:cs="仿宋"/>
          <w:kern w:val="0"/>
          <w:sz w:val="32"/>
          <w:szCs w:val="32"/>
        </w:rPr>
        <w:t xml:space="preserve">人。  </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（四）</w:t>
      </w:r>
      <w:r>
        <w:rPr>
          <w:rFonts w:hint="eastAsia" w:ascii="仿宋" w:hAnsi="仿宋" w:eastAsia="仿宋" w:cs="仿宋"/>
          <w:b/>
          <w:kern w:val="0"/>
          <w:sz w:val="32"/>
          <w:szCs w:val="32"/>
        </w:rPr>
        <w:t>人员规模：</w:t>
      </w:r>
      <w:r>
        <w:rPr>
          <w:rFonts w:hint="eastAsia" w:ascii="仿宋" w:hAnsi="仿宋" w:eastAsia="仿宋" w:cs="仿宋"/>
          <w:kern w:val="0"/>
          <w:sz w:val="32"/>
          <w:szCs w:val="32"/>
        </w:rPr>
        <w:t>几年来，友好区全民健身工作按照上级的统一布署，紧紧围绕每年的“8.8”全民健身日，</w:t>
      </w:r>
      <w:r>
        <w:rPr>
          <w:rFonts w:hint="eastAsia" w:ascii="仿宋" w:hAnsi="仿宋" w:eastAsia="仿宋" w:cs="仿宋"/>
          <w:sz w:val="32"/>
          <w:szCs w:val="32"/>
        </w:rPr>
        <w:t>结合本区的实际情况，在友好公园举办“展魅力、惠友好”全民健身表演赛。</w:t>
      </w:r>
      <w:r>
        <w:rPr>
          <w:rFonts w:hint="eastAsia" w:ascii="仿宋" w:hAnsi="仿宋" w:eastAsia="仿宋" w:cs="仿宋"/>
          <w:kern w:val="0"/>
          <w:sz w:val="32"/>
          <w:szCs w:val="32"/>
        </w:rPr>
        <w:t>在社区开展了内容广泛，形式多样，效果明显的群众体育活动，</w:t>
      </w:r>
      <w:r>
        <w:rPr>
          <w:rFonts w:hint="eastAsia" w:ascii="仿宋" w:hAnsi="仿宋" w:eastAsia="仿宋" w:cs="仿宋"/>
          <w:sz w:val="32"/>
          <w:szCs w:val="32"/>
        </w:rPr>
        <w:t>相继开展了具有友好特色的“欢乐冰雪节”活动、“百万青少年上冰雪”活动，使全区全民健身活动得到了拓展，群众参与率达到了90%，覆盖面达到了98%。此外，瑜伽、健身舞、乒乓球和篮球等诸多全民健身运动项目得到了省、市领导的一致好评。据不完全统计，全区目前有各类业余群众体育团、队13个，全区经常参与体育健身的人数达到了近</w:t>
      </w:r>
      <w:r>
        <w:rPr>
          <w:rFonts w:hint="eastAsia" w:ascii="仿宋" w:hAnsi="仿宋" w:eastAsia="仿宋" w:cs="仿宋"/>
          <w:sz w:val="32"/>
          <w:szCs w:val="32"/>
          <w:lang w:eastAsia="zh-CN"/>
        </w:rPr>
        <w:t>三</w:t>
      </w:r>
      <w:r>
        <w:rPr>
          <w:rFonts w:hint="eastAsia" w:ascii="仿宋" w:hAnsi="仿宋" w:eastAsia="仿宋" w:cs="仿宋"/>
          <w:sz w:val="32"/>
          <w:szCs w:val="32"/>
        </w:rPr>
        <w:t>万人。</w:t>
      </w:r>
    </w:p>
    <w:p>
      <w:pPr>
        <w:spacing w:line="560" w:lineRule="exact"/>
        <w:ind w:firstLine="640"/>
        <w:rPr>
          <w:rFonts w:hint="eastAsia" w:ascii="仿宋" w:hAnsi="仿宋" w:eastAsia="仿宋" w:cs="仿宋"/>
          <w:b/>
          <w:sz w:val="32"/>
          <w:szCs w:val="32"/>
        </w:rPr>
      </w:pPr>
      <w:r>
        <w:rPr>
          <w:rFonts w:hint="eastAsia" w:ascii="仿宋" w:hAnsi="仿宋" w:eastAsia="仿宋" w:cs="仿宋"/>
          <w:b/>
          <w:sz w:val="32"/>
          <w:szCs w:val="32"/>
        </w:rPr>
        <w:t>（</w:t>
      </w:r>
      <w:r>
        <w:rPr>
          <w:rFonts w:hint="eastAsia" w:ascii="仿宋" w:hAnsi="仿宋" w:eastAsia="仿宋" w:cs="仿宋"/>
          <w:b/>
          <w:sz w:val="32"/>
          <w:szCs w:val="32"/>
          <w:lang w:eastAsia="zh-CN"/>
        </w:rPr>
        <w:t>五</w:t>
      </w:r>
      <w:r>
        <w:rPr>
          <w:rFonts w:hint="eastAsia" w:ascii="仿宋" w:hAnsi="仿宋" w:eastAsia="仿宋" w:cs="仿宋"/>
          <w:b/>
          <w:sz w:val="32"/>
          <w:szCs w:val="32"/>
        </w:rPr>
        <w:t>）特色活动：一是群众健身舞独领风骚。</w:t>
      </w:r>
      <w:r>
        <w:rPr>
          <w:rFonts w:hint="eastAsia" w:ascii="仿宋" w:hAnsi="仿宋" w:eastAsia="仿宋" w:cs="仿宋"/>
          <w:color w:val="000000"/>
          <w:kern w:val="0"/>
          <w:sz w:val="32"/>
          <w:szCs w:val="32"/>
        </w:rPr>
        <w:t>区政府始终把满足人民群众日益增长的精神文化需求作为根本出发点和落脚点，把人民的满意程度作为衡量标准和评价尺度，不断提升全民健身服务本领，丰富职工业余生活。</w:t>
      </w:r>
      <w:r>
        <w:rPr>
          <w:rFonts w:hint="eastAsia" w:ascii="仿宋" w:hAnsi="仿宋" w:eastAsia="仿宋" w:cs="仿宋"/>
          <w:sz w:val="32"/>
          <w:szCs w:val="32"/>
        </w:rPr>
        <w:t>近几年，在区内六大广场及各个社区组织指导了群众健身舞展演，每天晚上都能看到</w:t>
      </w:r>
      <w:r>
        <w:rPr>
          <w:rFonts w:hint="eastAsia" w:ascii="仿宋" w:hAnsi="仿宋" w:eastAsia="仿宋" w:cs="仿宋"/>
          <w:sz w:val="32"/>
          <w:szCs w:val="32"/>
          <w:lang w:eastAsia="zh-CN"/>
        </w:rPr>
        <w:t>几</w:t>
      </w:r>
      <w:r>
        <w:rPr>
          <w:rFonts w:hint="eastAsia" w:ascii="仿宋" w:hAnsi="仿宋" w:eastAsia="仿宋" w:cs="仿宋"/>
          <w:sz w:val="32"/>
          <w:szCs w:val="32"/>
        </w:rPr>
        <w:t>千人在各个社区跳健身舞。通过此项活动的开展，激发全区群众投身体育健身的热情，进一步增强全区广大群众的精神凝聚力，增强全区人民的健身意识。</w:t>
      </w:r>
      <w:r>
        <w:rPr>
          <w:rFonts w:hint="eastAsia" w:ascii="仿宋" w:hAnsi="仿宋" w:eastAsia="仿宋" w:cs="仿宋"/>
          <w:b/>
          <w:kern w:val="0"/>
          <w:sz w:val="32"/>
          <w:szCs w:val="32"/>
        </w:rPr>
        <w:t>二是</w:t>
      </w:r>
      <w:r>
        <w:rPr>
          <w:rFonts w:hint="eastAsia" w:ascii="仿宋" w:hAnsi="仿宋" w:eastAsia="仿宋" w:cs="仿宋"/>
          <w:b/>
          <w:sz w:val="32"/>
          <w:szCs w:val="32"/>
        </w:rPr>
        <w:t>“彩色周末”健身活动彰显风采。</w:t>
      </w:r>
      <w:r>
        <w:rPr>
          <w:rFonts w:hint="eastAsia" w:ascii="仿宋" w:hAnsi="仿宋" w:eastAsia="仿宋" w:cs="仿宋"/>
          <w:sz w:val="32"/>
          <w:szCs w:val="32"/>
        </w:rPr>
        <w:t>多年来，区政府牢固树立全民健身思想意识，根据本区的实际情况，每周六，都举办“彩色周末”健身娱乐活动，积极指导组建社区、农村健身队伍，相续成立了芳菲老年健身艺术团、老年舞剑队、夕阳红太极扇舞蹈队等群众团体，以此来带动协调群众文化工作。活动中参与的上有七十余岁的老人，下有十几岁的孩子，健身娱乐活动已成为友好区一道靓丽的风景。</w:t>
      </w:r>
      <w:r>
        <w:rPr>
          <w:rFonts w:hint="eastAsia" w:ascii="仿宋" w:hAnsi="仿宋" w:eastAsia="仿宋" w:cs="仿宋"/>
          <w:b/>
          <w:sz w:val="32"/>
          <w:szCs w:val="32"/>
        </w:rPr>
        <w:t>三是</w:t>
      </w:r>
      <w:r>
        <w:rPr>
          <w:rFonts w:hint="eastAsia" w:ascii="仿宋" w:hAnsi="仿宋" w:eastAsia="仿宋" w:cs="仿宋"/>
          <w:b/>
          <w:kern w:val="0"/>
          <w:sz w:val="32"/>
          <w:szCs w:val="32"/>
        </w:rPr>
        <w:t>体育户外休闲运动倍受青睐。</w:t>
      </w:r>
      <w:r>
        <w:rPr>
          <w:rFonts w:hint="eastAsia" w:ascii="仿宋" w:hAnsi="仿宋" w:eastAsia="仿宋" w:cs="仿宋"/>
          <w:kern w:val="0"/>
          <w:sz w:val="32"/>
          <w:szCs w:val="32"/>
        </w:rPr>
        <w:t>区政府充分利用森林、冰雪和自然水域的资源优势，大力开展</w:t>
      </w:r>
      <w:r>
        <w:rPr>
          <w:rFonts w:hint="eastAsia" w:ascii="仿宋" w:hAnsi="仿宋" w:eastAsia="仿宋" w:cs="仿宋"/>
          <w:kern w:val="0"/>
          <w:sz w:val="32"/>
          <w:szCs w:val="32"/>
          <w:lang w:eastAsia="zh-CN"/>
        </w:rPr>
        <w:t>溪水公园系列</w:t>
      </w:r>
      <w:r>
        <w:rPr>
          <w:rFonts w:hint="eastAsia" w:ascii="仿宋" w:hAnsi="仿宋" w:eastAsia="仿宋" w:cs="仿宋"/>
          <w:kern w:val="0"/>
          <w:sz w:val="32"/>
          <w:szCs w:val="32"/>
        </w:rPr>
        <w:t>旅游、圣河湾漂流、滨水大桥速滑雪地冰滑、蓝莓基地果实采摘等户外体育活动</w:t>
      </w:r>
      <w:r>
        <w:rPr>
          <w:rFonts w:hint="eastAsia" w:ascii="仿宋" w:hAnsi="仿宋" w:eastAsia="仿宋" w:cs="仿宋"/>
          <w:color w:val="000000"/>
          <w:kern w:val="0"/>
          <w:sz w:val="32"/>
          <w:szCs w:val="32"/>
        </w:rPr>
        <w:t>，展示了友好的形象，</w:t>
      </w:r>
      <w:r>
        <w:rPr>
          <w:rFonts w:hint="eastAsia" w:ascii="仿宋" w:hAnsi="仿宋" w:eastAsia="仿宋" w:cs="仿宋"/>
          <w:kern w:val="0"/>
          <w:sz w:val="32"/>
          <w:szCs w:val="32"/>
        </w:rPr>
        <w:t>调动了群众积极性，使户外体育休闲运动开展得非常活跃，有效推动了全区全面健身运动事业的加快发展。</w:t>
      </w:r>
    </w:p>
    <w:p>
      <w:pPr>
        <w:spacing w:line="560" w:lineRule="exact"/>
        <w:ind w:firstLine="640"/>
        <w:rPr>
          <w:rFonts w:hint="eastAsia" w:ascii="仿宋" w:hAnsi="仿宋" w:eastAsia="仿宋" w:cs="仿宋"/>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友好区</w:t>
      </w:r>
      <w:r>
        <w:rPr>
          <w:rFonts w:hint="eastAsia" w:ascii="仿宋" w:hAnsi="仿宋" w:eastAsia="仿宋" w:cs="仿宋"/>
          <w:b/>
          <w:bCs/>
          <w:sz w:val="32"/>
          <w:szCs w:val="32"/>
        </w:rPr>
        <w:t>全面健身活动保障情况</w:t>
      </w:r>
    </w:p>
    <w:p>
      <w:pPr>
        <w:spacing w:line="560" w:lineRule="exact"/>
        <w:ind w:firstLine="640"/>
        <w:rPr>
          <w:rFonts w:hint="eastAsia" w:ascii="仿宋" w:hAnsi="仿宋" w:eastAsia="仿宋" w:cs="仿宋"/>
          <w:sz w:val="32"/>
          <w:szCs w:val="32"/>
        </w:rPr>
      </w:pPr>
      <w:r>
        <w:rPr>
          <w:rFonts w:hint="eastAsia" w:ascii="仿宋" w:hAnsi="仿宋" w:eastAsia="仿宋" w:cs="仿宋"/>
          <w:b/>
          <w:sz w:val="32"/>
          <w:szCs w:val="32"/>
        </w:rPr>
        <w:t>（一）安全措施：</w:t>
      </w:r>
      <w:r>
        <w:rPr>
          <w:rFonts w:hint="eastAsia" w:ascii="仿宋" w:hAnsi="仿宋" w:eastAsia="仿宋" w:cs="仿宋"/>
          <w:b w:val="0"/>
          <w:bCs/>
          <w:sz w:val="32"/>
          <w:szCs w:val="32"/>
          <w:lang w:eastAsia="zh-CN"/>
        </w:rPr>
        <w:t>友好</w:t>
      </w:r>
      <w:r>
        <w:rPr>
          <w:rFonts w:hint="eastAsia" w:ascii="仿宋" w:hAnsi="仿宋" w:eastAsia="仿宋" w:cs="仿宋"/>
          <w:b w:val="0"/>
          <w:bCs/>
          <w:sz w:val="32"/>
          <w:szCs w:val="32"/>
        </w:rPr>
        <w:t>区</w:t>
      </w:r>
      <w:r>
        <w:rPr>
          <w:rFonts w:hint="eastAsia" w:ascii="仿宋" w:hAnsi="仿宋" w:eastAsia="仿宋" w:cs="仿宋"/>
          <w:b w:val="0"/>
          <w:bCs/>
          <w:sz w:val="32"/>
          <w:szCs w:val="32"/>
          <w:lang w:eastAsia="zh-CN"/>
        </w:rPr>
        <w:t>委区</w:t>
      </w:r>
      <w:r>
        <w:rPr>
          <w:rFonts w:hint="eastAsia" w:ascii="仿宋" w:hAnsi="仿宋" w:eastAsia="仿宋" w:cs="仿宋"/>
          <w:b w:val="0"/>
          <w:bCs/>
          <w:sz w:val="32"/>
          <w:szCs w:val="32"/>
        </w:rPr>
        <w:t>政府始终将群众健身安全工作作为工作重心，</w:t>
      </w:r>
      <w:r>
        <w:rPr>
          <w:rFonts w:hint="eastAsia" w:ascii="仿宋" w:hAnsi="仿宋" w:eastAsia="仿宋" w:cs="仿宋"/>
          <w:b w:val="0"/>
          <w:bCs/>
          <w:sz w:val="32"/>
          <w:szCs w:val="32"/>
          <w:lang w:eastAsia="zh-CN"/>
        </w:rPr>
        <w:t>每逢节假日安排领导干部值班，</w:t>
      </w:r>
      <w:r>
        <w:rPr>
          <w:rFonts w:hint="eastAsia" w:ascii="仿宋" w:hAnsi="仿宋" w:eastAsia="仿宋" w:cs="仿宋"/>
          <w:b w:val="0"/>
          <w:bCs/>
          <w:sz w:val="32"/>
          <w:szCs w:val="32"/>
        </w:rPr>
        <w:t>定期组织消防、安监</w:t>
      </w:r>
      <w:r>
        <w:rPr>
          <w:rFonts w:hint="eastAsia" w:ascii="仿宋" w:hAnsi="仿宋" w:eastAsia="仿宋" w:cs="仿宋"/>
          <w:sz w:val="32"/>
          <w:szCs w:val="32"/>
        </w:rPr>
        <w:t>等部门单位检查各类健身设施及场所，对检查不合格的场所，坚决给予停业处理，有效保障了全区职工群众的健身安全。</w:t>
      </w:r>
    </w:p>
    <w:p>
      <w:pPr>
        <w:spacing w:line="560" w:lineRule="exact"/>
        <w:ind w:firstLine="640"/>
        <w:rPr>
          <w:rFonts w:hint="eastAsia" w:ascii="仿宋" w:hAnsi="仿宋" w:eastAsia="仿宋" w:cs="仿宋"/>
          <w:sz w:val="32"/>
          <w:szCs w:val="32"/>
        </w:rPr>
      </w:pPr>
      <w:r>
        <w:rPr>
          <w:rFonts w:hint="eastAsia" w:ascii="仿宋" w:hAnsi="仿宋" w:eastAsia="仿宋" w:cs="仿宋"/>
          <w:b/>
          <w:sz w:val="32"/>
          <w:szCs w:val="32"/>
        </w:rPr>
        <w:t>（二）资金保障：</w:t>
      </w:r>
      <w:r>
        <w:rPr>
          <w:rFonts w:hint="eastAsia" w:ascii="仿宋" w:hAnsi="仿宋" w:eastAsia="仿宋" w:cs="仿宋"/>
          <w:sz w:val="32"/>
          <w:szCs w:val="32"/>
        </w:rPr>
        <w:t>近几年</w:t>
      </w:r>
      <w:bookmarkStart w:id="0" w:name="_GoBack"/>
      <w:bookmarkEnd w:id="0"/>
      <w:r>
        <w:rPr>
          <w:rFonts w:hint="eastAsia" w:ascii="仿宋" w:hAnsi="仿宋" w:eastAsia="仿宋" w:cs="仿宋"/>
          <w:sz w:val="32"/>
          <w:szCs w:val="32"/>
        </w:rPr>
        <w:t>，</w:t>
      </w:r>
      <w:r>
        <w:rPr>
          <w:rFonts w:hint="eastAsia" w:ascii="仿宋" w:hAnsi="仿宋" w:eastAsia="仿宋" w:cs="仿宋"/>
          <w:sz w:val="32"/>
          <w:szCs w:val="32"/>
          <w:lang w:eastAsia="zh-CN"/>
        </w:rPr>
        <w:t>面对</w:t>
      </w:r>
      <w:r>
        <w:rPr>
          <w:rFonts w:hint="eastAsia" w:ascii="仿宋" w:hAnsi="仿宋" w:eastAsia="仿宋" w:cs="仿宋"/>
          <w:sz w:val="32"/>
          <w:szCs w:val="32"/>
        </w:rPr>
        <w:t>区政府资金十分紧张的情况</w:t>
      </w:r>
      <w:r>
        <w:rPr>
          <w:rFonts w:hint="eastAsia" w:ascii="仿宋" w:hAnsi="仿宋" w:eastAsia="仿宋" w:cs="仿宋"/>
          <w:sz w:val="32"/>
          <w:szCs w:val="32"/>
          <w:lang w:eastAsia="zh-CN"/>
        </w:rPr>
        <w:t>下</w:t>
      </w:r>
      <w:r>
        <w:rPr>
          <w:rFonts w:hint="eastAsia" w:ascii="仿宋" w:hAnsi="仿宋" w:eastAsia="仿宋" w:cs="仿宋"/>
          <w:sz w:val="32"/>
          <w:szCs w:val="32"/>
        </w:rPr>
        <w:t>，通过向上争取及政府投入，在友好先锋社区及二道街新建了8套健身路径；在聚福园小区投资近400多万元修建了7000平方米的健身广场；投资30万，在滨水社区第一小学修建了多功能广场</w:t>
      </w:r>
      <w:r>
        <w:rPr>
          <w:rFonts w:hint="eastAsia" w:ascii="仿宋" w:hAnsi="仿宋" w:eastAsia="仿宋" w:cs="仿宋"/>
          <w:sz w:val="32"/>
          <w:szCs w:val="32"/>
          <w:lang w:eastAsia="zh-CN"/>
        </w:rPr>
        <w:t>；在友好区文化活动中心后院修建了排球场、在前进社区新建了健身公园等</w:t>
      </w:r>
      <w:r>
        <w:rPr>
          <w:rFonts w:hint="eastAsia" w:ascii="仿宋" w:hAnsi="仿宋" w:eastAsia="仿宋" w:cs="仿宋"/>
          <w:sz w:val="32"/>
          <w:szCs w:val="32"/>
        </w:rPr>
        <w:t>。</w:t>
      </w:r>
    </w:p>
    <w:p>
      <w:pPr>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（三）设施、器械建设：</w:t>
      </w:r>
      <w:r>
        <w:rPr>
          <w:rFonts w:hint="eastAsia" w:ascii="仿宋" w:hAnsi="仿宋" w:eastAsia="仿宋" w:cs="仿宋"/>
          <w:sz w:val="32"/>
          <w:szCs w:val="32"/>
        </w:rPr>
        <w:t>近年来，区政府先后为全区三个村（屯）修建了水泥球场，并配备了相关设施；建设了文化活动中心，购置 20套系列室内健身器材充实到文化活动中心二楼</w:t>
      </w:r>
      <w:r>
        <w:rPr>
          <w:rFonts w:hint="eastAsia" w:ascii="仿宋" w:hAnsi="仿宋" w:eastAsia="仿宋" w:cs="仿宋"/>
          <w:sz w:val="32"/>
          <w:szCs w:val="32"/>
          <w:lang w:eastAsia="zh-CN"/>
        </w:rPr>
        <w:t>多功能</w:t>
      </w:r>
      <w:r>
        <w:rPr>
          <w:rFonts w:hint="eastAsia" w:ascii="仿宋" w:hAnsi="仿宋" w:eastAsia="仿宋" w:cs="仿宋"/>
          <w:sz w:val="32"/>
          <w:szCs w:val="32"/>
        </w:rPr>
        <w:t>健身房，为全区四百多名退休职工提供了乒乓球、台球、各种棋类和大众健身舞等休闲娱乐场所。</w:t>
      </w:r>
    </w:p>
    <w:p>
      <w:pPr>
        <w:spacing w:line="560" w:lineRule="exact"/>
        <w:ind w:firstLine="803" w:firstLineChars="250"/>
        <w:rPr>
          <w:rFonts w:hint="eastAsia" w:ascii="仿宋" w:hAnsi="仿宋" w:eastAsia="仿宋" w:cs="仿宋"/>
          <w:b/>
          <w:bCs/>
          <w:kern w:val="0"/>
          <w:sz w:val="32"/>
          <w:szCs w:val="32"/>
        </w:rPr>
      </w:pPr>
      <w:r>
        <w:rPr>
          <w:rFonts w:hint="eastAsia" w:ascii="仿宋" w:hAnsi="仿宋" w:eastAsia="仿宋" w:cs="仿宋"/>
          <w:b/>
          <w:bCs/>
          <w:kern w:val="0"/>
          <w:sz w:val="32"/>
          <w:szCs w:val="32"/>
        </w:rPr>
        <w:t>四、</w:t>
      </w:r>
      <w:r>
        <w:rPr>
          <w:rFonts w:hint="eastAsia" w:ascii="仿宋" w:hAnsi="仿宋" w:eastAsia="仿宋" w:cs="仿宋"/>
          <w:b/>
          <w:bCs/>
          <w:kern w:val="0"/>
          <w:sz w:val="32"/>
          <w:szCs w:val="32"/>
          <w:lang w:eastAsia="zh-CN"/>
        </w:rPr>
        <w:t>友好区全民健身</w:t>
      </w:r>
      <w:r>
        <w:rPr>
          <w:rFonts w:hint="eastAsia" w:ascii="仿宋" w:hAnsi="仿宋" w:eastAsia="仿宋" w:cs="仿宋"/>
          <w:b/>
          <w:bCs/>
          <w:kern w:val="0"/>
          <w:sz w:val="32"/>
          <w:szCs w:val="32"/>
        </w:rPr>
        <w:t>下步工作打算</w:t>
      </w:r>
    </w:p>
    <w:p>
      <w:pPr>
        <w:numPr>
          <w:ilvl w:val="0"/>
          <w:numId w:val="0"/>
        </w:num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在今后工作中，区政府将继续强化《全民健身计划纲要》及省、市体育工作会议的的贯彻落实力度，全面加大健身运动工作的资金、设施投入，努力举办更多、更好，能够展现独具本地特色的活动，</w:t>
      </w:r>
      <w:r>
        <w:rPr>
          <w:rFonts w:hint="eastAsia" w:ascii="仿宋" w:hAnsi="仿宋" w:eastAsia="仿宋" w:cs="仿宋"/>
          <w:sz w:val="32"/>
          <w:szCs w:val="32"/>
          <w:lang w:val="en-US" w:eastAsia="zh-CN"/>
        </w:rPr>
        <w:t>下一步，将加强社会体育指导员培训，壮大社会体育指导员的队伍，提升社会体育指导员的综合素质和服务质量，进一步加强友好区全民健身活动健康发展，</w:t>
      </w:r>
      <w:r>
        <w:rPr>
          <w:rFonts w:hint="eastAsia" w:ascii="仿宋" w:hAnsi="仿宋" w:eastAsia="仿宋" w:cs="仿宋"/>
          <w:kern w:val="0"/>
          <w:sz w:val="32"/>
          <w:szCs w:val="32"/>
        </w:rPr>
        <w:t>为推动我市全民健身工作再上新台阶做出应有的贡献。</w:t>
      </w:r>
    </w:p>
    <w:p>
      <w:pPr>
        <w:numPr>
          <w:ilvl w:val="0"/>
          <w:numId w:val="0"/>
        </w:numPr>
        <w:ind w:firstLine="640" w:firstLineChars="200"/>
        <w:rPr>
          <w:rFonts w:hint="eastAsia" w:ascii="仿宋" w:hAnsi="仿宋" w:eastAsia="仿宋" w:cs="仿宋"/>
          <w:kern w:val="0"/>
          <w:sz w:val="32"/>
          <w:szCs w:val="32"/>
        </w:rPr>
      </w:pPr>
    </w:p>
    <w:p>
      <w:pPr>
        <w:numPr>
          <w:ilvl w:val="0"/>
          <w:numId w:val="0"/>
        </w:numPr>
        <w:ind w:firstLine="640" w:firstLineChars="200"/>
        <w:rPr>
          <w:rFonts w:hint="eastAsia" w:ascii="仿宋" w:hAnsi="仿宋" w:eastAsia="仿宋" w:cs="仿宋"/>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办理单位：友好区文体广电和旅游局</w:t>
      </w:r>
    </w:p>
    <w:p>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rPr>
          <w:rFonts w:hint="default" w:ascii="华文仿宋" w:hAnsi="华文仿宋" w:eastAsia="华文仿宋" w:cs="华文仿宋"/>
          <w:sz w:val="32"/>
          <w:szCs w:val="40"/>
          <w:lang w:val="en-US" w:eastAsia="zh-CN"/>
        </w:rPr>
      </w:pPr>
      <w:r>
        <w:rPr>
          <w:rFonts w:hint="eastAsia" w:ascii="仿宋_GB2312" w:hAnsi="仿宋_GB2312" w:eastAsia="仿宋_GB2312" w:cs="仿宋_GB2312"/>
          <w:sz w:val="32"/>
          <w:szCs w:val="32"/>
          <w:lang w:val="en-US" w:eastAsia="zh-CN"/>
        </w:rPr>
        <w:t>二O二O年八月二十五日</w:t>
      </w:r>
    </w:p>
    <w:sectPr>
      <w:foot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CC1AA3"/>
    <w:rsid w:val="2FC41BE8"/>
    <w:rsid w:val="3C9356D1"/>
    <w:rsid w:val="5E0C776C"/>
    <w:rsid w:val="648B43AC"/>
    <w:rsid w:val="7E4B2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样式1"/>
    <w:basedOn w:val="1"/>
    <w:qFormat/>
    <w:uiPriority w:val="0"/>
    <w:rPr>
      <w:rFonts w:asciiTheme="minorAscii" w:hAnsiTheme="minorAscii"/>
      <w:sz w:val="32"/>
    </w:rPr>
  </w:style>
  <w:style w:type="paragraph" w:customStyle="1" w:styleId="8">
    <w:name w:val="样式2"/>
    <w:basedOn w:val="1"/>
    <w:qFormat/>
    <w:uiPriority w:val="0"/>
    <w:rPr>
      <w:rFonts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金泉</dc:creator>
  <cp:lastModifiedBy>金泉学历教育</cp:lastModifiedBy>
  <dcterms:modified xsi:type="dcterms:W3CDTF">2020-08-26T02:09:37Z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