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3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23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关于转发市政府办做好重大气象灾害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（暴雨）Ⅲ级响应工作的通知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hAnsi="仿宋_GB2312" w:cs="仿宋_GB2312"/>
          <w:color w:val="auto"/>
          <w:sz w:val="32"/>
          <w:szCs w:val="40"/>
          <w:lang w:val="en-US" w:eastAsia="zh-CN"/>
        </w:rPr>
        <w:t>区政府各部门、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_GB2312" w:cs="仿宋_GB2312"/>
          <w:sz w:val="32"/>
          <w:szCs w:val="40"/>
          <w:lang w:val="en-US" w:eastAsia="zh-CN"/>
        </w:rPr>
      </w:pPr>
      <w:r>
        <w:rPr>
          <w:rFonts w:hint="eastAsia" w:hAnsi="仿宋_GB2312" w:cs="仿宋_GB2312"/>
          <w:sz w:val="32"/>
          <w:szCs w:val="40"/>
          <w:lang w:val="en-US" w:eastAsia="zh-CN"/>
        </w:rPr>
        <w:t>按照区政府领导部署要求，现将《伊春市人民政府办公室&lt;重要通知&gt;》原文转发给你们，要认清严峻形势，切实增强抓好防汛工作的责任感和紧迫感，落实落细防汛各项措施，坚决做到防患于未然。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仿宋_GB2312" w:cs="仿宋_GB2312"/>
          <w:sz w:val="32"/>
          <w:szCs w:val="40"/>
          <w:lang w:val="en-US" w:eastAsia="zh-CN"/>
        </w:rPr>
      </w:pPr>
      <w:r>
        <w:rPr>
          <w:rFonts w:hint="eastAsia" w:hAnsi="仿宋_GB2312" w:cs="仿宋_GB2312"/>
          <w:sz w:val="32"/>
          <w:szCs w:val="40"/>
          <w:lang w:val="en-US" w:eastAsia="zh-CN"/>
        </w:rPr>
        <w:t>8月2日，省气象灾害应急指挥部发布了《关于将重大气象灾害（暴雨）Ⅳ级应急响应提升为Ⅲ级应急响应的通知》，市政府主要领导批示：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速按Ⅲ级响应落实各项措施，特别是景区、河流、山体、沿江河村屯（林场），低洼地带、农事作业人员、工地等做好全面检查，要做好全社会宣传，形成家喻户晓，共同防灾减灾。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各有关单位要认真抓好贯彻落实。同时要严格执行24小时值班值守和信息报告有关制度，遇有重要情况及时报告。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 w:hAnsi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2023年</w:t>
      </w:r>
      <w:r>
        <w:rPr>
          <w:rFonts w:hint="eastAsia" w:hAnsi="仿宋_GB2312" w:cs="仿宋_GB2312"/>
          <w:sz w:val="32"/>
          <w:szCs w:val="4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月</w:t>
      </w:r>
      <w:r>
        <w:rPr>
          <w:rFonts w:hint="eastAsia" w:hAnsi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</w:p>
    <w:tbl>
      <w:tblPr>
        <w:tblStyle w:val="19"/>
        <w:tblpPr w:leftFromText="180" w:rightFromText="180" w:vertAnchor="text" w:horzAnchor="page" w:tblpX="1565" w:tblpY="71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9" o:spid="_x0000_s410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MzNjdhZWRiMWU5YmMxZDUzZDc3YmU2NDYwMDUyZTM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2610CAD"/>
    <w:rsid w:val="02656B9D"/>
    <w:rsid w:val="043D3671"/>
    <w:rsid w:val="054D3F9A"/>
    <w:rsid w:val="06E859CD"/>
    <w:rsid w:val="07705D89"/>
    <w:rsid w:val="0857324C"/>
    <w:rsid w:val="09D170EA"/>
    <w:rsid w:val="0A5D4F46"/>
    <w:rsid w:val="0E295C81"/>
    <w:rsid w:val="0E9F3A30"/>
    <w:rsid w:val="0ED57D9E"/>
    <w:rsid w:val="112E1519"/>
    <w:rsid w:val="11F96CE6"/>
    <w:rsid w:val="13AE504E"/>
    <w:rsid w:val="13FC61B5"/>
    <w:rsid w:val="1403768F"/>
    <w:rsid w:val="148365E2"/>
    <w:rsid w:val="156530B4"/>
    <w:rsid w:val="159F2B8D"/>
    <w:rsid w:val="15A70138"/>
    <w:rsid w:val="15A964D8"/>
    <w:rsid w:val="15C70A44"/>
    <w:rsid w:val="170159EE"/>
    <w:rsid w:val="17DD7C18"/>
    <w:rsid w:val="18356139"/>
    <w:rsid w:val="18A80485"/>
    <w:rsid w:val="19392E25"/>
    <w:rsid w:val="196B22E9"/>
    <w:rsid w:val="1B9D23D8"/>
    <w:rsid w:val="1BB24E4D"/>
    <w:rsid w:val="1C1E5271"/>
    <w:rsid w:val="1C3979EF"/>
    <w:rsid w:val="1F223480"/>
    <w:rsid w:val="1FDC6C7F"/>
    <w:rsid w:val="200F7E0F"/>
    <w:rsid w:val="20B53ACA"/>
    <w:rsid w:val="214B5E88"/>
    <w:rsid w:val="22C2361B"/>
    <w:rsid w:val="26D255F9"/>
    <w:rsid w:val="27632CAC"/>
    <w:rsid w:val="27A31C9A"/>
    <w:rsid w:val="27E223C8"/>
    <w:rsid w:val="281413F5"/>
    <w:rsid w:val="28210866"/>
    <w:rsid w:val="2A87085C"/>
    <w:rsid w:val="2AEB4A77"/>
    <w:rsid w:val="2B6108CF"/>
    <w:rsid w:val="2CC61FD5"/>
    <w:rsid w:val="2D510EC7"/>
    <w:rsid w:val="2E516A26"/>
    <w:rsid w:val="2F054DCD"/>
    <w:rsid w:val="2F6C0A3F"/>
    <w:rsid w:val="2FFE21B5"/>
    <w:rsid w:val="32B4346C"/>
    <w:rsid w:val="32C07178"/>
    <w:rsid w:val="32E4088E"/>
    <w:rsid w:val="33E90499"/>
    <w:rsid w:val="348C38AB"/>
    <w:rsid w:val="351E2A2A"/>
    <w:rsid w:val="36810D21"/>
    <w:rsid w:val="36823371"/>
    <w:rsid w:val="37695170"/>
    <w:rsid w:val="37B11C6E"/>
    <w:rsid w:val="3879382E"/>
    <w:rsid w:val="3A021FEB"/>
    <w:rsid w:val="3B3E3F72"/>
    <w:rsid w:val="3C3E6F74"/>
    <w:rsid w:val="3D863CE4"/>
    <w:rsid w:val="3D9C4AC3"/>
    <w:rsid w:val="3D9D27E6"/>
    <w:rsid w:val="3D9E0CAB"/>
    <w:rsid w:val="3EC800DD"/>
    <w:rsid w:val="40387D31"/>
    <w:rsid w:val="40D765E1"/>
    <w:rsid w:val="435B4053"/>
    <w:rsid w:val="439F3019"/>
    <w:rsid w:val="44770E3A"/>
    <w:rsid w:val="46DD23EC"/>
    <w:rsid w:val="475C7AA3"/>
    <w:rsid w:val="47794760"/>
    <w:rsid w:val="47FE7A46"/>
    <w:rsid w:val="482F1757"/>
    <w:rsid w:val="49765032"/>
    <w:rsid w:val="4ABA1761"/>
    <w:rsid w:val="4AC3412C"/>
    <w:rsid w:val="4C531C30"/>
    <w:rsid w:val="4C9F4712"/>
    <w:rsid w:val="4DE77781"/>
    <w:rsid w:val="4E3B139F"/>
    <w:rsid w:val="504C75A7"/>
    <w:rsid w:val="50D612D7"/>
    <w:rsid w:val="520F0E49"/>
    <w:rsid w:val="53463B1C"/>
    <w:rsid w:val="53EA6BBE"/>
    <w:rsid w:val="544E66AD"/>
    <w:rsid w:val="550A7655"/>
    <w:rsid w:val="554D3CAC"/>
    <w:rsid w:val="55762BCE"/>
    <w:rsid w:val="55920F32"/>
    <w:rsid w:val="56576C9F"/>
    <w:rsid w:val="57CC1AAA"/>
    <w:rsid w:val="58C90D49"/>
    <w:rsid w:val="5962792D"/>
    <w:rsid w:val="597C74DD"/>
    <w:rsid w:val="59B27499"/>
    <w:rsid w:val="5B732463"/>
    <w:rsid w:val="5BAC5322"/>
    <w:rsid w:val="5E5F28F1"/>
    <w:rsid w:val="5FA54FF9"/>
    <w:rsid w:val="5FF610C2"/>
    <w:rsid w:val="603454B2"/>
    <w:rsid w:val="60BC6E83"/>
    <w:rsid w:val="62205B2C"/>
    <w:rsid w:val="62364D19"/>
    <w:rsid w:val="639E388F"/>
    <w:rsid w:val="64204BAA"/>
    <w:rsid w:val="64D30EB0"/>
    <w:rsid w:val="67AD2596"/>
    <w:rsid w:val="67EC0793"/>
    <w:rsid w:val="696877BF"/>
    <w:rsid w:val="6C624FB6"/>
    <w:rsid w:val="6C6B416B"/>
    <w:rsid w:val="6D143BB0"/>
    <w:rsid w:val="6E4C15A9"/>
    <w:rsid w:val="6E693005"/>
    <w:rsid w:val="6E71113F"/>
    <w:rsid w:val="6EB964B8"/>
    <w:rsid w:val="6FC91688"/>
    <w:rsid w:val="700C7698"/>
    <w:rsid w:val="708228FC"/>
    <w:rsid w:val="71344B9A"/>
    <w:rsid w:val="720815F1"/>
    <w:rsid w:val="72975808"/>
    <w:rsid w:val="72C952AE"/>
    <w:rsid w:val="72ED35F2"/>
    <w:rsid w:val="73C5387B"/>
    <w:rsid w:val="73D31431"/>
    <w:rsid w:val="73E60663"/>
    <w:rsid w:val="74D30BF9"/>
    <w:rsid w:val="75794985"/>
    <w:rsid w:val="76780BA7"/>
    <w:rsid w:val="77177358"/>
    <w:rsid w:val="77EA77BF"/>
    <w:rsid w:val="78197C77"/>
    <w:rsid w:val="7A8B2881"/>
    <w:rsid w:val="7C1A04BF"/>
    <w:rsid w:val="7E332BA7"/>
    <w:rsid w:val="7EF13D01"/>
    <w:rsid w:val="7FF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3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4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kern w:val="2"/>
      <w:sz w:val="21"/>
      <w:szCs w:val="24"/>
    </w:rPr>
  </w:style>
  <w:style w:type="paragraph" w:styleId="6">
    <w:name w:val="index 5"/>
    <w:basedOn w:val="1"/>
    <w:next w:val="1"/>
    <w:unhideWhenUsed/>
    <w:qFormat/>
    <w:uiPriority w:val="99"/>
    <w:pPr>
      <w:jc w:val="left"/>
    </w:pPr>
    <w:rPr>
      <w:rFonts w:ascii="楷体" w:hAnsi="Calibri" w:eastAsia="楷体" w:cs="Arial"/>
      <w:kern w:val="2"/>
    </w:rPr>
  </w:style>
  <w:style w:type="paragraph" w:styleId="7">
    <w:name w:val="annotation text"/>
    <w:basedOn w:val="1"/>
    <w:qFormat/>
    <w:uiPriority w:val="0"/>
    <w:pPr>
      <w:widowControl w:val="0"/>
      <w:jc w:val="left"/>
    </w:pPr>
    <w:rPr>
      <w:rFonts w:ascii="仿宋_GB2312" w:hAnsi="Times New Roman" w:eastAsia="仿宋_GB2312"/>
      <w:sz w:val="32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qFormat/>
    <w:uiPriority w:val="0"/>
    <w:pPr>
      <w:ind w:left="105" w:firstLine="525"/>
    </w:pPr>
    <w:rPr>
      <w:rFonts w:eastAsia="仿宋_GB2312"/>
      <w:kern w:val="2"/>
      <w:szCs w:val="20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8">
    <w:name w:val="Title"/>
    <w:basedOn w:val="1"/>
    <w:next w:val="1"/>
    <w:link w:val="43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</w:rPr>
  </w:style>
  <w:style w:type="character" w:styleId="25">
    <w:name w:val="Hyperlink"/>
    <w:basedOn w:val="21"/>
    <w:semiHidden/>
    <w:unhideWhenUsed/>
    <w:qFormat/>
    <w:uiPriority w:val="99"/>
    <w:rPr>
      <w:color w:val="0000FF"/>
      <w:u w:val="singl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Body Text1"/>
    <w:basedOn w:val="1"/>
    <w:qFormat/>
    <w:uiPriority w:val="0"/>
  </w:style>
  <w:style w:type="paragraph" w:customStyle="1" w:styleId="2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30">
    <w:name w:val="列出段落1"/>
    <w:basedOn w:val="1"/>
    <w:qFormat/>
    <w:uiPriority w:val="0"/>
    <w:pPr>
      <w:ind w:firstLine="420"/>
    </w:pPr>
    <w:rPr>
      <w:rFonts w:eastAsia="宋体" w:cs="Times New Roman"/>
      <w:sz w:val="21"/>
    </w:rPr>
  </w:style>
  <w:style w:type="paragraph" w:customStyle="1" w:styleId="31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32">
    <w:name w:val="标题 1 Char"/>
    <w:basedOn w:val="21"/>
    <w:link w:val="3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3">
    <w:name w:val="页眉 Char"/>
    <w:basedOn w:val="21"/>
    <w:link w:val="14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34">
    <w:name w:val="页脚 Char"/>
    <w:basedOn w:val="21"/>
    <w:link w:val="13"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35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3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37">
    <w:name w:val="日期 Char"/>
    <w:basedOn w:val="21"/>
    <w:link w:val="10"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38">
    <w:name w:val="批注框文本 Char"/>
    <w:basedOn w:val="21"/>
    <w:link w:val="12"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39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40">
    <w:name w:val="NormalCharacter"/>
    <w:link w:val="41"/>
    <w:semiHidden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/>
    </w:rPr>
  </w:style>
  <w:style w:type="paragraph" w:customStyle="1" w:styleId="41">
    <w:name w:val="UserStyle_1"/>
    <w:next w:val="1"/>
    <w:link w:val="40"/>
    <w:qFormat/>
    <w:uiPriority w:val="0"/>
    <w:pPr>
      <w:widowControl/>
      <w:ind w:left="2975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/>
    </w:rPr>
  </w:style>
  <w:style w:type="paragraph" w:customStyle="1" w:styleId="42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3">
    <w:name w:val="标题 Char"/>
    <w:basedOn w:val="21"/>
    <w:link w:val="18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44">
    <w:name w:val="正文文本 Char"/>
    <w:basedOn w:val="21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5">
    <w:name w:val="15"/>
    <w:basedOn w:val="21"/>
    <w:qFormat/>
    <w:uiPriority w:val="0"/>
    <w:rPr>
      <w:rFonts w:hint="default" w:ascii="Calibri" w:hAnsi="Calibri"/>
      <w:b/>
      <w:bCs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48">
    <w:name w:val="List Paragraph1"/>
    <w:basedOn w:val="1"/>
    <w:qFormat/>
    <w:uiPriority w:val="0"/>
    <w:pPr>
      <w:ind w:firstLine="420" w:firstLineChars="200"/>
    </w:pPr>
  </w:style>
  <w:style w:type="paragraph" w:customStyle="1" w:styleId="49">
    <w:name w:val="正文-公1"/>
    <w:basedOn w:val="1"/>
    <w:qFormat/>
    <w:uiPriority w:val="0"/>
    <w:pPr>
      <w:ind w:firstLine="200" w:firstLineChars="200"/>
    </w:pPr>
  </w:style>
  <w:style w:type="paragraph" w:customStyle="1" w:styleId="50">
    <w:name w:val="p6"/>
    <w:basedOn w:val="1"/>
    <w:qFormat/>
    <w:uiPriority w:val="0"/>
    <w:pPr>
      <w:widowControl/>
      <w:spacing w:line="240" w:lineRule="auto"/>
      <w:ind w:firstLine="489" w:firstLineChars="0"/>
    </w:pPr>
    <w:rPr>
      <w:rFonts w:ascii="Helvetica" w:hAnsi="Helvetica" w:eastAsia="宋体" w:cs="Times New Roman"/>
      <w:kern w:val="0"/>
      <w:szCs w:val="20"/>
    </w:rPr>
  </w:style>
  <w:style w:type="paragraph" w:customStyle="1" w:styleId="51">
    <w:name w:val="图标题目"/>
    <w:basedOn w:val="17"/>
    <w:qFormat/>
    <w:uiPriority w:val="0"/>
    <w:pPr>
      <w:spacing w:before="50" w:beforeLines="50" w:beforeAutospacing="0" w:after="50" w:afterLines="50" w:afterAutospacing="0"/>
      <w:jc w:val="center"/>
    </w:pPr>
    <w:rPr>
      <w:rFonts w:eastAsia="黑体"/>
      <w:sz w:val="28"/>
    </w:rPr>
  </w:style>
  <w:style w:type="character" w:customStyle="1" w:styleId="52">
    <w:name w:val="页脚 字符1"/>
    <w:qFormat/>
    <w:uiPriority w:val="0"/>
    <w:rPr>
      <w:sz w:val="18"/>
      <w:szCs w:val="18"/>
    </w:rPr>
  </w:style>
  <w:style w:type="character" w:customStyle="1" w:styleId="53">
    <w:name w:val="PageNumber"/>
    <w:basedOn w:val="40"/>
    <w:link w:val="1"/>
    <w:qFormat/>
    <w:uiPriority w:val="0"/>
  </w:style>
  <w:style w:type="paragraph" w:customStyle="1" w:styleId="54">
    <w:name w:val="正文首行缩进1"/>
    <w:basedOn w:val="2"/>
    <w:next w:val="1"/>
    <w:qFormat/>
    <w:uiPriority w:val="0"/>
    <w:pPr>
      <w:spacing w:line="588" w:lineRule="exact"/>
      <w:ind w:firstLine="880" w:firstLineChars="200"/>
    </w:pPr>
    <w:rPr>
      <w:lang w:val="en-US" w:eastAsia="zh-CN"/>
    </w:rPr>
  </w:style>
  <w:style w:type="paragraph" w:styleId="5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UserStyle_0"/>
    <w:basedOn w:val="1"/>
    <w:qFormat/>
    <w:uiPriority w:val="0"/>
    <w:pPr>
      <w:ind w:firstLine="200" w:firstLineChars="200"/>
      <w:jc w:val="both"/>
      <w:textAlignment w:val="baseline"/>
    </w:pPr>
  </w:style>
  <w:style w:type="paragraph" w:customStyle="1" w:styleId="57">
    <w:name w:val="样式 小四"/>
    <w:next w:val="7"/>
    <w:qFormat/>
    <w:uiPriority w:val="0"/>
    <w:pPr>
      <w:widowControl w:val="0"/>
      <w:ind w:firstLine="5632"/>
      <w:jc w:val="both"/>
    </w:pPr>
    <w:rPr>
      <w:rFonts w:ascii="宋体" w:hAnsi="宋体" w:eastAsia="宋体" w:cs="Times New Roman"/>
      <w:b/>
      <w:sz w:val="24"/>
      <w:lang w:val="en-US" w:eastAsia="zh-CN" w:bidi="ar-SA"/>
    </w:rPr>
  </w:style>
  <w:style w:type="paragraph" w:customStyle="1" w:styleId="58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customStyle="1" w:styleId="59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 textRotate="1"/>
    <customShpInfo spid="_x0000_s4108" textRotate="1"/>
    <customShpInfo spid="_x0000_s410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394</Characters>
  <Lines>2</Lines>
  <Paragraphs>1</Paragraphs>
  <TotalTime>0</TotalTime>
  <ScaleCrop>false</ScaleCrop>
  <LinksUpToDate>false</LinksUpToDate>
  <CharactersWithSpaces>442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58947</cp:lastModifiedBy>
  <cp:lastPrinted>2023-07-13T03:03:00Z</cp:lastPrinted>
  <dcterms:modified xsi:type="dcterms:W3CDTF">2023-08-03T05:42:56Z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E1E813334E614A608AE57886E4E2E51F</vt:lpwstr>
  </property>
</Properties>
</file>