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友好区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新发现不可移动</w:t>
      </w:r>
    </w:p>
    <w:p w14:paraId="2493D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文物名录的通知</w:t>
      </w:r>
    </w:p>
    <w:p w14:paraId="308DBBF3">
      <w:pPr>
        <w:rPr>
          <w:rFonts w:hint="eastAsia"/>
        </w:rPr>
      </w:pPr>
    </w:p>
    <w:p w14:paraId="3A904A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区属各有关单位、直属各事业单位，市属各单位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0FE6A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根据《国务院关于开展第四次全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国文物普查的通知》（国发〔2023〕18号）及省、市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、区关于做好第四次全国文物普查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区文体广旅局牵头，联合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区属各有关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组织开展第四次全国文物普查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。根据实地调查阶段工作成果，经专家评审组审核认定，决定将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处新发现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近现代重要史迹及代表性建筑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认定为未定级不可移动文物，现予以公布。</w:t>
      </w:r>
    </w:p>
    <w:p w14:paraId="2944BD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区四普工作领导小组各成员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严格遵照《中华人民共和国文物保护法》《中华人民共和国文物保护法实施条例》等法律法规，切实履行本辖区文物保护主体责任，加强辖区内的文物安全管理和监督，明确各方保护责任与义务，落实好文物保护措施。</w:t>
      </w:r>
    </w:p>
    <w:p w14:paraId="58994D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1F07B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友好区第四次全国文物普查新发现不可移动文物认定名录</w:t>
      </w:r>
    </w:p>
    <w:p w14:paraId="03E700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41FB2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伊春市友好区人民政府</w:t>
      </w:r>
    </w:p>
    <w:p w14:paraId="70DCCD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2026年5月12日</w:t>
      </w:r>
    </w:p>
    <w:p w14:paraId="677D89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6922D3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 w14:paraId="0B5C7478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17AF3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友好区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第四次全国文物普查新发现</w:t>
      </w:r>
    </w:p>
    <w:p w14:paraId="6100F4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不可移动文物认定名录</w:t>
      </w:r>
    </w:p>
    <w:p w14:paraId="3AE634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6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15"/>
        <w:gridCol w:w="1389"/>
        <w:gridCol w:w="1818"/>
        <w:gridCol w:w="1364"/>
        <w:gridCol w:w="2053"/>
      </w:tblGrid>
      <w:tr w14:paraId="47F6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98" w:type="dxa"/>
            <w:noWrap w:val="0"/>
            <w:vAlign w:val="top"/>
          </w:tcPr>
          <w:p w14:paraId="7F2771E3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right="0"/>
              <w:jc w:val="center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515" w:type="dxa"/>
            <w:noWrap w:val="0"/>
            <w:vAlign w:val="top"/>
          </w:tcPr>
          <w:p w14:paraId="55512F42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right="0"/>
              <w:jc w:val="center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名称</w:t>
            </w:r>
          </w:p>
        </w:tc>
        <w:tc>
          <w:tcPr>
            <w:tcW w:w="1389" w:type="dxa"/>
            <w:noWrap w:val="0"/>
            <w:vAlign w:val="top"/>
          </w:tcPr>
          <w:p w14:paraId="2EC741D4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right="0"/>
              <w:jc w:val="center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年代</w:t>
            </w:r>
          </w:p>
        </w:tc>
        <w:tc>
          <w:tcPr>
            <w:tcW w:w="1818" w:type="dxa"/>
            <w:noWrap w:val="0"/>
            <w:vAlign w:val="top"/>
          </w:tcPr>
          <w:p w14:paraId="7042A84C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right="0"/>
              <w:jc w:val="center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类别</w:t>
            </w:r>
          </w:p>
        </w:tc>
        <w:tc>
          <w:tcPr>
            <w:tcW w:w="1364" w:type="dxa"/>
            <w:noWrap w:val="0"/>
            <w:vAlign w:val="top"/>
          </w:tcPr>
          <w:p w14:paraId="1FB50449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right="0"/>
              <w:jc w:val="center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级别</w:t>
            </w:r>
          </w:p>
        </w:tc>
        <w:tc>
          <w:tcPr>
            <w:tcW w:w="2053" w:type="dxa"/>
            <w:noWrap w:val="0"/>
            <w:vAlign w:val="top"/>
          </w:tcPr>
          <w:p w14:paraId="3C8DAA5C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right="0"/>
              <w:jc w:val="center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地址</w:t>
            </w:r>
          </w:p>
        </w:tc>
      </w:tr>
      <w:tr w14:paraId="02C9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998" w:type="dxa"/>
            <w:shd w:val="clear" w:color="auto" w:fill="auto"/>
            <w:noWrap w:val="0"/>
            <w:vAlign w:val="center"/>
          </w:tcPr>
          <w:p w14:paraId="1139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291E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双子河抗联泉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5B82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</w:rPr>
              <w:t>1936</w:t>
            </w: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年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3AF3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近现代重要史迹及代表性建筑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1BB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未定级不可移动文物</w:t>
            </w:r>
          </w:p>
        </w:tc>
        <w:tc>
          <w:tcPr>
            <w:tcW w:w="2053" w:type="dxa"/>
            <w:shd w:val="clear" w:color="auto" w:fill="auto"/>
            <w:noWrap w:val="0"/>
            <w:vAlign w:val="center"/>
          </w:tcPr>
          <w:p w14:paraId="2009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</w:rPr>
              <w:t>黑龙江省伊春市友好区双子河镇双子河街道左侧100米</w:t>
            </w:r>
          </w:p>
        </w:tc>
      </w:tr>
      <w:tr w14:paraId="2979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998" w:type="dxa"/>
            <w:shd w:val="clear" w:color="auto" w:fill="auto"/>
            <w:noWrap w:val="0"/>
            <w:vAlign w:val="center"/>
          </w:tcPr>
          <w:p w14:paraId="285F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79E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</w:rPr>
              <w:t>双子河林业局贮木场林业</w:t>
            </w: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eastAsia="zh-CN"/>
              </w:rPr>
              <w:t>生</w:t>
            </w: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</w:rPr>
              <w:t>产遗存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1F36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lang w:val="en-US" w:eastAsia="zh-CN"/>
              </w:rPr>
              <w:t>1963年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9A3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近现代重要史迹及代表性建筑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6FF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未定级不可移动文物</w:t>
            </w:r>
          </w:p>
        </w:tc>
        <w:tc>
          <w:tcPr>
            <w:tcW w:w="2053" w:type="dxa"/>
            <w:shd w:val="clear" w:color="auto" w:fill="auto"/>
            <w:noWrap w:val="0"/>
            <w:vAlign w:val="center"/>
          </w:tcPr>
          <w:p w14:paraId="7FC2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</w:rPr>
              <w:t>黑龙江省伊春市友好区双子河镇</w:t>
            </w:r>
            <w:r>
              <w:rPr>
                <w:rFonts w:hint="eastAsia" w:ascii="国标宋体" w:hAnsi="国标宋体" w:eastAsia="国标宋体" w:cs="国标宋体"/>
                <w:sz w:val="32"/>
                <w:szCs w:val="32"/>
                <w:vertAlign w:val="baseline"/>
                <w:lang w:val="en-US" w:eastAsia="zh-CN"/>
              </w:rPr>
              <w:t>原双子河贮木场</w:t>
            </w:r>
            <w:r>
              <w:rPr>
                <w:rFonts w:hint="eastAsia" w:ascii="国标宋体" w:hAnsi="国标宋体" w:eastAsia="国标宋体" w:cs="国标宋体"/>
                <w:sz w:val="32"/>
                <w:szCs w:val="32"/>
                <w:lang w:val="en-US" w:eastAsia="zh-CN"/>
              </w:rPr>
              <w:t>东北部</w:t>
            </w:r>
          </w:p>
        </w:tc>
      </w:tr>
    </w:tbl>
    <w:p w14:paraId="385E368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19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BAF4F">
                          <w:pPr>
                            <w:pStyle w:val="2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BAF4F">
                    <w:pPr>
                      <w:pStyle w:val="2"/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158F"/>
    <w:rsid w:val="04624266"/>
    <w:rsid w:val="08BB12F1"/>
    <w:rsid w:val="08E27D9B"/>
    <w:rsid w:val="09015152"/>
    <w:rsid w:val="12981456"/>
    <w:rsid w:val="129E1523"/>
    <w:rsid w:val="12A226CB"/>
    <w:rsid w:val="142E0338"/>
    <w:rsid w:val="15C47F62"/>
    <w:rsid w:val="17236F13"/>
    <w:rsid w:val="18B623EC"/>
    <w:rsid w:val="22CE3412"/>
    <w:rsid w:val="38281D9F"/>
    <w:rsid w:val="434123BC"/>
    <w:rsid w:val="43B6162D"/>
    <w:rsid w:val="468C2B19"/>
    <w:rsid w:val="474E6020"/>
    <w:rsid w:val="492029CB"/>
    <w:rsid w:val="5597255C"/>
    <w:rsid w:val="5AD33626"/>
    <w:rsid w:val="5BB514E9"/>
    <w:rsid w:val="634E31D8"/>
    <w:rsid w:val="63E9A160"/>
    <w:rsid w:val="65F362B8"/>
    <w:rsid w:val="66A54D49"/>
    <w:rsid w:val="6DBC201B"/>
    <w:rsid w:val="70ED5533"/>
    <w:rsid w:val="74A720F6"/>
    <w:rsid w:val="7593E05F"/>
    <w:rsid w:val="7AFFCC75"/>
    <w:rsid w:val="7F511C88"/>
    <w:rsid w:val="9EDDA561"/>
    <w:rsid w:val="EFFFE5D3"/>
    <w:rsid w:val="F7EEB137"/>
    <w:rsid w:val="F7EFB483"/>
    <w:rsid w:val="FD6FEE05"/>
    <w:rsid w:val="FDBC315B"/>
    <w:rsid w:val="FEED23D6"/>
    <w:rsid w:val="FFDE5D70"/>
    <w:rsid w:val="FFFF6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521</Characters>
  <Lines>0</Lines>
  <Paragraphs>0</Paragraphs>
  <TotalTime>14</TotalTime>
  <ScaleCrop>false</ScaleCrop>
  <LinksUpToDate>false</LinksUpToDate>
  <CharactersWithSpaces>573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2025-12-14T08:45:00Z</dcterms:created>
  <dc:creator>86177</dc:creator>
  <cp:lastModifiedBy>༺葁彡湧吥蜕銫༻</cp:lastModifiedBy>
  <cp:lastPrinted>2025-12-18T00:42:00Z</cp:lastPrinted>
  <dcterms:modified xsi:type="dcterms:W3CDTF">2026-05-12T16:03:14Z</dcterms:modified>
  <dc:title>模板1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eyJoZGlkIjoiMGYwZGMxOWEzMDY4OTZlMmFhYmQxOGE4MzU1MWUwMDUiLCJ1c2VySWQiOiI1MDA4NTgzMTcifQ==</vt:lpwstr>
  </property>
  <property fmtid="{D5CDD505-2E9C-101B-9397-08002B2CF9AE}" pid="4" name="ICV">
    <vt:lpwstr>CDD48E7082A1F4ECC2DE026A0C5AC94A_43</vt:lpwstr>
  </property>
</Properties>
</file>