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54272"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FF0000"/>
          <w:w w:val="70"/>
          <w:kern w:val="0"/>
          <w:sz w:val="72"/>
          <w:szCs w:val="72"/>
          <w:lang w:val="en-US" w:eastAsia="zh-CN" w:bidi="ar"/>
        </w:rPr>
      </w:pPr>
    </w:p>
    <w:p w14:paraId="526E98D2">
      <w:pPr>
        <w:spacing w:line="24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w w:val="65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FF0000"/>
          <w:spacing w:val="-24"/>
          <w:w w:val="65"/>
          <w:sz w:val="121"/>
          <w:szCs w:val="121"/>
        </w:rPr>
        <w:t>伊春市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FF0000"/>
          <w:spacing w:val="-24"/>
          <w:w w:val="65"/>
          <w:sz w:val="121"/>
          <w:szCs w:val="121"/>
          <w:lang w:val="en-US" w:eastAsia="zh-CN"/>
        </w:rPr>
        <w:t>友好区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FF0000"/>
          <w:spacing w:val="-24"/>
          <w:w w:val="65"/>
          <w:sz w:val="121"/>
          <w:szCs w:val="121"/>
        </w:rPr>
        <w:t>人民政府文件</w:t>
      </w:r>
    </w:p>
    <w:p w14:paraId="7B78E510">
      <w:pPr>
        <w:pStyle w:val="5"/>
        <w:rPr>
          <w:sz w:val="32"/>
          <w:szCs w:val="32"/>
        </w:rPr>
      </w:pPr>
    </w:p>
    <w:p w14:paraId="44AFB32D">
      <w:pPr>
        <w:pStyle w:val="5"/>
        <w:rPr>
          <w:sz w:val="32"/>
          <w:szCs w:val="32"/>
        </w:rPr>
      </w:pPr>
    </w:p>
    <w:p w14:paraId="4478FE47">
      <w:pPr>
        <w:spacing w:line="588" w:lineRule="exact"/>
        <w:jc w:val="center"/>
        <w:rPr>
          <w:rFonts w:ascii="楷体_GB2312" w:hAnsi="宋体" w:eastAsia="楷体_GB2312"/>
          <w:color w:val="000000"/>
          <w:spacing w:val="8"/>
          <w:sz w:val="44"/>
          <w:szCs w:val="44"/>
        </w:rPr>
      </w:pPr>
      <w:r>
        <w:rPr>
          <w:rFonts w:hint="eastAsia" w:hAnsi="仿宋_GB2312" w:cs="仿宋_GB2312"/>
          <w:bCs/>
          <w:color w:val="000000"/>
          <w:spacing w:val="8"/>
          <w:szCs w:val="32"/>
        </w:rPr>
        <w:t>友政发〔202</w:t>
      </w:r>
      <w:r>
        <w:rPr>
          <w:rFonts w:hint="eastAsia" w:hAnsi="仿宋_GB2312" w:cs="仿宋_GB2312"/>
          <w:bCs/>
          <w:color w:val="000000"/>
          <w:spacing w:val="8"/>
          <w:szCs w:val="32"/>
          <w:lang w:val="en-US" w:eastAsia="zh-CN"/>
        </w:rPr>
        <w:t>4</w:t>
      </w:r>
      <w:r>
        <w:rPr>
          <w:rFonts w:hint="eastAsia" w:hAnsi="仿宋_GB2312" w:cs="仿宋_GB2312"/>
          <w:bCs/>
          <w:color w:val="000000"/>
          <w:spacing w:val="8"/>
          <w:szCs w:val="32"/>
        </w:rPr>
        <w:t>〕</w:t>
      </w:r>
      <w:r>
        <w:rPr>
          <w:rFonts w:hint="eastAsia" w:hAnsi="仿宋_GB2312" w:cs="仿宋_GB2312"/>
          <w:bCs/>
          <w:color w:val="000000"/>
          <w:spacing w:val="8"/>
          <w:szCs w:val="32"/>
          <w:lang w:val="en-US" w:eastAsia="zh-CN"/>
        </w:rPr>
        <w:t>2</w:t>
      </w:r>
      <w:r>
        <w:rPr>
          <w:rFonts w:hint="eastAsia" w:hAnsi="仿宋_GB2312" w:cs="仿宋_GB2312"/>
          <w:bCs/>
          <w:color w:val="000000"/>
          <w:spacing w:val="8"/>
          <w:szCs w:val="32"/>
        </w:rPr>
        <w:t>号</w:t>
      </w:r>
    </w:p>
    <w:p w14:paraId="18D10E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sz w:val="44"/>
        </w:rPr>
        <w:pict>
          <v:line id="直接连接符 4" o:spid="_x0000_s2051" o:spt="20" style="position:absolute;left:0pt;margin-left:-4pt;margin-top:5.2pt;height:0pt;width:442.2pt;z-index:251659264;mso-width-relative:page;mso-height-relative:page;" filled="f" stroked="t" coordsize="21600,21600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</w:p>
    <w:p w14:paraId="6911BCCA">
      <w:pPr>
        <w:pStyle w:val="5"/>
      </w:pPr>
    </w:p>
    <w:p w14:paraId="29FF0CF1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做好第四次全国文物普查工作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</w:t>
      </w:r>
    </w:p>
    <w:p w14:paraId="3D6ED338"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97BFC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各有关单位、部门：</w:t>
      </w:r>
    </w:p>
    <w:p w14:paraId="27FC0221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为贯彻落实《国务院关于开展第四次全国文物普查的通知》（国发〔2023〕18号）精神，切实做好我区第四次全国文物普查工作，现将有关事宜通知如下：</w:t>
      </w:r>
    </w:p>
    <w:p w14:paraId="538414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指导思想</w:t>
      </w:r>
    </w:p>
    <w:p w14:paraId="458409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深入贯彻党的二十大精神和习近平文化思想，全面落实习近平总书记视察黑龙江期间重要讲话重要指示精神，认真落实党中央关于坚持保护第一、加强管理、挖掘价值、有效利用、让文物活起来的工作要求，坚持实事求是、改革创新、依法实施，周密组织部署，确保普查结果全面客观反映全区不可移动文物资源基本状况，推动我区文化振兴。</w:t>
      </w:r>
    </w:p>
    <w:p w14:paraId="3E9B75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left="0" w:leftChars="0"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目标任务</w:t>
      </w:r>
    </w:p>
    <w:p w14:paraId="2DCC50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第四次全国文物普查标准、登记表和著录说明（试行）》的要求，建立全区不可移动文物资源总目录和数据库，建立文物资源资产动态管理机制。完善不可移动文物认定公布机制，规范认定标准和登记公布程序，健全名录公布体系。完善不可移动文物保护管理机制，构建全面普查、专项调查、空间管控、动态监测相结合的文物资源管理体系。培养锻炼专业人员，建强文物保护队伍，增强全社会文物保护意识。</w:t>
      </w:r>
    </w:p>
    <w:p w14:paraId="7BDCEDF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三、普查范围和内容</w:t>
      </w:r>
    </w:p>
    <w:p w14:paraId="64C2080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（一）普查范围。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对我区已认定、登记的不可移动文物进行</w:t>
      </w:r>
    </w:p>
    <w:p w14:paraId="25CFD5BA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复查，同时调查、认定、登记新发现的不可移动文物。</w:t>
      </w:r>
    </w:p>
    <w:p w14:paraId="2188A56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（二）普查内容。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包括普查对象名称、空间位置、保护级别、</w:t>
      </w:r>
    </w:p>
    <w:p w14:paraId="7D7E3BA8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文物类别、年代、权属、使用情况、保存状况等。</w:t>
      </w:r>
    </w:p>
    <w:p w14:paraId="3999146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三、时间安排</w:t>
      </w:r>
    </w:p>
    <w:p w14:paraId="04DAC09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按照国务院统一部署，此次普查从2023年11月开始，到2026年6月结束，分三阶段进行。普查标准时点为2024年4月</w:t>
      </w:r>
    </w:p>
    <w:p w14:paraId="5ABFE83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30日。</w:t>
      </w:r>
    </w:p>
    <w:p w14:paraId="3427DA5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（一）第一阶段。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2023年11月至2024年4月。建立本级普查队伍，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制定我区文物普查实施方案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，按照技术标准和规范，配置普查设备与采集软件，开展操作培训等工作。</w:t>
      </w:r>
    </w:p>
    <w:p w14:paraId="50D9348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（二）第二阶段。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2024年5月至2025年5月，在全区实地开展文物调查。</w:t>
      </w:r>
    </w:p>
    <w:p w14:paraId="63B8E97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（三）第三阶段。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2025年6月至2026年6月。依法认定、登记并公布不可移动文物，建立不可移动文物资源总目录，逐级</w:t>
      </w:r>
    </w:p>
    <w:p w14:paraId="46FC210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验收并向社会公布普查成果。由区政府根据普查结果，及时将重要的不可移动文物核定公布为相应级别的文物保护单位。</w:t>
      </w:r>
    </w:p>
    <w:p w14:paraId="29C389A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四、经费保障</w:t>
      </w:r>
    </w:p>
    <w:p w14:paraId="64F492B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文物普查所需经费由区政府合理测算，列入年度预算安排，按时拨付、确保到位，保障普查工作顺利开展。</w:t>
      </w:r>
    </w:p>
    <w:p w14:paraId="0573E4A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五、组织实施</w:t>
      </w:r>
    </w:p>
    <w:p w14:paraId="1EC40F9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（一）全区统一领导。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本地实际，设立友好区第四次全国文物普查领导小组（不作为议事协调机构，任务完成后自动撤销），领导小组办公室设在区文体广电和旅游局，办公室主任由姚欣兼任。领导小组办公室负责具体组织实施普查工作，负责文物普查组织实施过程中的重大问题研究、决策以及日常组织、协调工作。</w:t>
      </w:r>
    </w:p>
    <w:p w14:paraId="03F479E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（二）部门分工协作。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各有关部门各司其职、各负其责、密切配合，积极提供本系统文物线索，组织动员本系统有关单位配合文物行政部门做好普查工作，协助研究解决普查中涉及本系统的重要问题。</w:t>
      </w:r>
    </w:p>
    <w:p w14:paraId="1FCF99BC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（三）各方共同参与。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好文物系统及相关专业力量参与普查工作，动员人民群众、专家学者、志愿者、社会组织参与文物普查。鼓励以老带新，号召文物系统年轻人、高校相关专业学生参与普查工作。根据工作需要，可聘用或者从有关单位商调符合条件的人员加入普查队伍。</w:t>
      </w:r>
    </w:p>
    <w:p w14:paraId="657582A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六、工作要求</w:t>
      </w:r>
    </w:p>
    <w:p w14:paraId="3B9D5EBF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（一）加强质量管理。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普查质量控制，严格执行普查方案，规范普查工作流程，严肃普查纪律，强化事前事中事后数据质量检查核查，确保普查数据真实准确、完整可信。根据有关法律规定，如实填报登记信息，不得虚报、瞒报、拒报、迟报，不得伪造、篡改普查资料。工作人员要妥善保存普查数据和资料，对普查中涉及的国家秘密履行保密义务。</w:t>
      </w:r>
    </w:p>
    <w:p w14:paraId="2A0042B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（二）强化宣传引导。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做好普查宣传和组织工作。精心组织宣传活动，全面拓展宣传渠道，发挥主流媒体及有关部门服务平台作用，深入宣传文物知识、法律法规、文物普查工作，提高全社会对文物和文物普查工作的认识，在全区上下营造支持普查、支持文物保护的浓厚氛围。</w:t>
      </w:r>
    </w:p>
    <w:p w14:paraId="67A6E85D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（三）严格落实责任。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文物普查责任体系，明确主体责任、监督责任和相关责任。建立普查数据质量追溯和问责机制，坚决杜绝各种人为干预普查数据的行为。采用有效技术手段和管理措施，确保普查数据采集、传输、存储和使用安全。在文物普查中，发现因人为破坏、监管不力等因素造成已登记文物遭破坏、撤销、灭失的情形，要依法调查处理，严肃追究责任，并及时将违法违纪线索移送有关部门处理。</w:t>
      </w:r>
    </w:p>
    <w:p w14:paraId="09412D7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1251F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881D3E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6B4692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193C60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伊春市友好区人民政府</w:t>
      </w:r>
    </w:p>
    <w:p w14:paraId="77DACAA4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2024年3月13日</w:t>
      </w:r>
    </w:p>
    <w:p w14:paraId="044E0939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008466">
      <w:pPr>
        <w:pStyle w:val="5"/>
      </w:pPr>
    </w:p>
    <w:p w14:paraId="49AD8A24">
      <w:pPr>
        <w:pStyle w:val="5"/>
      </w:pPr>
    </w:p>
    <w:p w14:paraId="73464578">
      <w:pPr>
        <w:pStyle w:val="5"/>
      </w:pPr>
    </w:p>
    <w:p w14:paraId="0AFCE2C7">
      <w:pPr>
        <w:pStyle w:val="5"/>
      </w:pPr>
    </w:p>
    <w:p w14:paraId="21F35121">
      <w:pPr>
        <w:pStyle w:val="5"/>
      </w:pPr>
    </w:p>
    <w:p w14:paraId="04DF54D0">
      <w:pPr>
        <w:pStyle w:val="5"/>
      </w:pPr>
    </w:p>
    <w:p w14:paraId="10160393">
      <w:pPr>
        <w:pStyle w:val="5"/>
      </w:pPr>
    </w:p>
    <w:p w14:paraId="7ED22941">
      <w:pPr>
        <w:pStyle w:val="5"/>
      </w:pPr>
    </w:p>
    <w:p w14:paraId="41226DF1">
      <w:pPr>
        <w:pStyle w:val="5"/>
      </w:pPr>
    </w:p>
    <w:p w14:paraId="54B31E62">
      <w:pPr>
        <w:pStyle w:val="5"/>
      </w:pPr>
    </w:p>
    <w:p w14:paraId="2A2F9959">
      <w:pPr>
        <w:pStyle w:val="5"/>
      </w:pPr>
    </w:p>
    <w:p w14:paraId="59E314AD">
      <w:pPr>
        <w:pStyle w:val="5"/>
      </w:pPr>
    </w:p>
    <w:p w14:paraId="74209D23">
      <w:pPr>
        <w:pStyle w:val="5"/>
      </w:pPr>
    </w:p>
    <w:p w14:paraId="2E7F0261">
      <w:pPr>
        <w:pStyle w:val="5"/>
      </w:pPr>
    </w:p>
    <w:p w14:paraId="78A5CB42">
      <w:pPr>
        <w:pStyle w:val="5"/>
      </w:pPr>
    </w:p>
    <w:p w14:paraId="4C9D6D6D">
      <w:pPr>
        <w:pStyle w:val="5"/>
      </w:pPr>
    </w:p>
    <w:p w14:paraId="2FEC8CF2">
      <w:pPr>
        <w:pStyle w:val="5"/>
      </w:pPr>
    </w:p>
    <w:p w14:paraId="1592AE26">
      <w:pPr>
        <w:pStyle w:val="5"/>
      </w:pPr>
    </w:p>
    <w:p w14:paraId="34DD094D">
      <w:pPr>
        <w:pStyle w:val="5"/>
      </w:pPr>
    </w:p>
    <w:p w14:paraId="30A77CF6">
      <w:pPr>
        <w:pStyle w:val="5"/>
      </w:pPr>
    </w:p>
    <w:p w14:paraId="5548783E">
      <w:pPr>
        <w:pStyle w:val="5"/>
      </w:pPr>
    </w:p>
    <w:p w14:paraId="6BC522F6">
      <w:pPr>
        <w:pStyle w:val="5"/>
      </w:pPr>
    </w:p>
    <w:p w14:paraId="10EAFE20">
      <w:pPr>
        <w:pStyle w:val="5"/>
      </w:pPr>
    </w:p>
    <w:p w14:paraId="6249BFE0">
      <w:pPr>
        <w:pStyle w:val="5"/>
      </w:pPr>
    </w:p>
    <w:p w14:paraId="00274DD7">
      <w:pPr>
        <w:pStyle w:val="5"/>
      </w:pPr>
    </w:p>
    <w:p w14:paraId="2AFBA1DF">
      <w:pPr>
        <w:pStyle w:val="5"/>
      </w:pPr>
    </w:p>
    <w:p w14:paraId="5545FA11">
      <w:pPr>
        <w:pStyle w:val="5"/>
      </w:pPr>
    </w:p>
    <w:p w14:paraId="37FD2867">
      <w:pPr>
        <w:pStyle w:val="5"/>
      </w:pPr>
    </w:p>
    <w:p w14:paraId="4A23535F">
      <w:pPr>
        <w:pStyle w:val="5"/>
      </w:pPr>
    </w:p>
    <w:p w14:paraId="38CEEEBC">
      <w:pPr>
        <w:pStyle w:val="5"/>
      </w:pPr>
    </w:p>
    <w:p w14:paraId="4F57D027">
      <w:pPr>
        <w:pStyle w:val="5"/>
      </w:pPr>
    </w:p>
    <w:tbl>
      <w:tblPr>
        <w:tblStyle w:val="15"/>
        <w:tblpPr w:leftFromText="180" w:rightFromText="180" w:vertAnchor="text" w:horzAnchor="page" w:tblpX="1566" w:tblpY="120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732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left w:val="nil"/>
              <w:right w:val="nil"/>
            </w:tcBorders>
          </w:tcPr>
          <w:p w14:paraId="0627B6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友好区人民政府办公室                     2024年3月13日印发  </w:t>
            </w:r>
          </w:p>
        </w:tc>
      </w:tr>
    </w:tbl>
    <w:p w14:paraId="208DED13">
      <w:pPr>
        <w:pStyle w:val="5"/>
      </w:pPr>
    </w:p>
    <w:p w14:paraId="42CC70A5">
      <w:pPr>
        <w:pStyle w:val="5"/>
      </w:pPr>
    </w:p>
    <w:p w14:paraId="7CE45EC7">
      <w:pPr>
        <w:pStyle w:val="5"/>
      </w:pPr>
    </w:p>
    <w:sectPr>
      <w:footerReference r:id="rId3" w:type="default"/>
      <w:type w:val="continuous"/>
      <w:pgSz w:w="11906" w:h="16838"/>
      <w:pgMar w:top="2098" w:right="1474" w:bottom="1984" w:left="1587" w:header="397" w:footer="1474" w:gutter="0"/>
      <w:pgNumType w:fmt="decimal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FA6C91-B093-4C79-8904-2036331EB5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F1DD795-1963-4EB1-9DFE-021CEB864FB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9998821-A54B-4DA7-BCE3-6ED28B01883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770F947-0573-46EC-9295-3CD8117732E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87236CD-1186-4B88-AF03-8FA8951630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5A817"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7757AE7">
                <w:pPr>
                  <w:pStyle w:val="5"/>
                  <w:rPr>
                    <w:rFonts w:ascii="宋体" w:hAnsi="宋体" w:eastAsia="宋体"/>
                    <w:sz w:val="28"/>
                    <w:szCs w:val="28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907B"/>
    <w:multiLevelType w:val="singleLevel"/>
    <w:tmpl w:val="231990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5YzUxNjE0OTE0MzNhYzg2YTNmZWVhZTMzNzU2YjAifQ=="/>
  </w:docVars>
  <w:rsids>
    <w:rsidRoot w:val="002256D7"/>
    <w:rsid w:val="0005234C"/>
    <w:rsid w:val="0008604D"/>
    <w:rsid w:val="000E100A"/>
    <w:rsid w:val="00103FDD"/>
    <w:rsid w:val="00121EA8"/>
    <w:rsid w:val="0018638E"/>
    <w:rsid w:val="001A3496"/>
    <w:rsid w:val="001B4D55"/>
    <w:rsid w:val="001D28AB"/>
    <w:rsid w:val="00211AB0"/>
    <w:rsid w:val="002256D7"/>
    <w:rsid w:val="00232697"/>
    <w:rsid w:val="00240ECB"/>
    <w:rsid w:val="00276A01"/>
    <w:rsid w:val="00294089"/>
    <w:rsid w:val="00297292"/>
    <w:rsid w:val="002B03E7"/>
    <w:rsid w:val="00327A77"/>
    <w:rsid w:val="00357B48"/>
    <w:rsid w:val="003E0E02"/>
    <w:rsid w:val="003E7511"/>
    <w:rsid w:val="003F76A3"/>
    <w:rsid w:val="00414773"/>
    <w:rsid w:val="00435327"/>
    <w:rsid w:val="004A22EF"/>
    <w:rsid w:val="005003F7"/>
    <w:rsid w:val="00535FE5"/>
    <w:rsid w:val="00606673"/>
    <w:rsid w:val="0062605E"/>
    <w:rsid w:val="00627BE9"/>
    <w:rsid w:val="00650CB2"/>
    <w:rsid w:val="00663A83"/>
    <w:rsid w:val="0068239D"/>
    <w:rsid w:val="006C1BAD"/>
    <w:rsid w:val="00716665"/>
    <w:rsid w:val="007878F9"/>
    <w:rsid w:val="007B0A22"/>
    <w:rsid w:val="00841D8B"/>
    <w:rsid w:val="0084318C"/>
    <w:rsid w:val="00852B5F"/>
    <w:rsid w:val="0087550D"/>
    <w:rsid w:val="00891C2F"/>
    <w:rsid w:val="008973BF"/>
    <w:rsid w:val="008A51AA"/>
    <w:rsid w:val="008C2B05"/>
    <w:rsid w:val="008D04C5"/>
    <w:rsid w:val="008D575C"/>
    <w:rsid w:val="008E4FBD"/>
    <w:rsid w:val="00914760"/>
    <w:rsid w:val="00925341"/>
    <w:rsid w:val="009264D2"/>
    <w:rsid w:val="0096738F"/>
    <w:rsid w:val="00984C79"/>
    <w:rsid w:val="009F45A7"/>
    <w:rsid w:val="00A0331A"/>
    <w:rsid w:val="00A5396D"/>
    <w:rsid w:val="00A55CC0"/>
    <w:rsid w:val="00AE09AE"/>
    <w:rsid w:val="00B033BF"/>
    <w:rsid w:val="00B920C3"/>
    <w:rsid w:val="00BB2757"/>
    <w:rsid w:val="00BB32F3"/>
    <w:rsid w:val="00BD60F2"/>
    <w:rsid w:val="00CC4C13"/>
    <w:rsid w:val="00CF4F15"/>
    <w:rsid w:val="00CF68C6"/>
    <w:rsid w:val="00D104A8"/>
    <w:rsid w:val="00D64683"/>
    <w:rsid w:val="00D70BCF"/>
    <w:rsid w:val="00D81DAA"/>
    <w:rsid w:val="00DA1EDB"/>
    <w:rsid w:val="00DB3875"/>
    <w:rsid w:val="00DC43DE"/>
    <w:rsid w:val="00DD3E6E"/>
    <w:rsid w:val="00DE6D2B"/>
    <w:rsid w:val="00DE72DB"/>
    <w:rsid w:val="00E1229D"/>
    <w:rsid w:val="00E826C8"/>
    <w:rsid w:val="00EB3988"/>
    <w:rsid w:val="00EE6BE9"/>
    <w:rsid w:val="00EF562A"/>
    <w:rsid w:val="00F15737"/>
    <w:rsid w:val="00F461E1"/>
    <w:rsid w:val="00FB6EA5"/>
    <w:rsid w:val="00FF54F4"/>
    <w:rsid w:val="096E7880"/>
    <w:rsid w:val="0D444A01"/>
    <w:rsid w:val="0E2E2F76"/>
    <w:rsid w:val="115B06EA"/>
    <w:rsid w:val="18A80485"/>
    <w:rsid w:val="20D65114"/>
    <w:rsid w:val="20FD356C"/>
    <w:rsid w:val="243D2E35"/>
    <w:rsid w:val="24861ACA"/>
    <w:rsid w:val="2514041A"/>
    <w:rsid w:val="28210866"/>
    <w:rsid w:val="29C71CA5"/>
    <w:rsid w:val="2C090FE2"/>
    <w:rsid w:val="2FBA21CC"/>
    <w:rsid w:val="336254B1"/>
    <w:rsid w:val="348D3FCC"/>
    <w:rsid w:val="36810D21"/>
    <w:rsid w:val="38E86ADE"/>
    <w:rsid w:val="3BE9676F"/>
    <w:rsid w:val="44770E3A"/>
    <w:rsid w:val="45156CF5"/>
    <w:rsid w:val="47794760"/>
    <w:rsid w:val="482262E9"/>
    <w:rsid w:val="482F1757"/>
    <w:rsid w:val="4EB915DE"/>
    <w:rsid w:val="50C6709C"/>
    <w:rsid w:val="50D612D7"/>
    <w:rsid w:val="51AE7DE7"/>
    <w:rsid w:val="5240219B"/>
    <w:rsid w:val="573C5E95"/>
    <w:rsid w:val="67175ABB"/>
    <w:rsid w:val="672B4A7B"/>
    <w:rsid w:val="6C586E75"/>
    <w:rsid w:val="6F75301B"/>
    <w:rsid w:val="70264638"/>
    <w:rsid w:val="71344B9A"/>
    <w:rsid w:val="72ED35F2"/>
    <w:rsid w:val="738844E4"/>
    <w:rsid w:val="77C67FED"/>
    <w:rsid w:val="78E57CE3"/>
    <w:rsid w:val="7A1E6F65"/>
    <w:rsid w:val="7A826B4F"/>
    <w:rsid w:val="7D6A7062"/>
    <w:rsid w:val="7E17093E"/>
    <w:rsid w:val="7FA2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Calibri" w:eastAsia="仿宋_GB2312" w:cs="Calibr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line="48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styleId="4">
    <w:name w:val="Body Text"/>
    <w:basedOn w:val="1"/>
    <w:next w:val="5"/>
    <w:autoRedefine/>
    <w:unhideWhenUsed/>
    <w:qFormat/>
    <w:uiPriority w:val="99"/>
    <w:pPr>
      <w:spacing w:after="120"/>
    </w:pPr>
    <w:rPr>
      <w:rFonts w:ascii="Calibri" w:eastAsia="宋体" w:cs="Times New Roman"/>
      <w:sz w:val="21"/>
    </w:rPr>
  </w:style>
  <w:style w:type="paragraph" w:styleId="5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6">
    <w:name w:val="Body Text Indent"/>
    <w:basedOn w:val="1"/>
    <w:next w:val="1"/>
    <w:autoRedefine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6"/>
    <w:autoRedefine/>
    <w:semiHidden/>
    <w:unhideWhenUsed/>
    <w:qFormat/>
    <w:uiPriority w:val="99"/>
    <w:rPr>
      <w:sz w:val="18"/>
      <w:szCs w:val="18"/>
    </w:rPr>
  </w:style>
  <w:style w:type="paragraph" w:styleId="10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1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3">
    <w:name w:val="Body Text First Indent 2"/>
    <w:basedOn w:val="6"/>
    <w:autoRedefine/>
    <w:qFormat/>
    <w:uiPriority w:val="0"/>
    <w:pPr>
      <w:adjustRightInd w:val="0"/>
      <w:spacing w:line="312" w:lineRule="atLeast"/>
      <w:ind w:firstLine="420"/>
    </w:pPr>
    <w:rPr>
      <w:kern w:val="0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page number"/>
    <w:basedOn w:val="16"/>
    <w:autoRedefine/>
    <w:qFormat/>
    <w:uiPriority w:val="0"/>
  </w:style>
  <w:style w:type="character" w:customStyle="1" w:styleId="19">
    <w:name w:val="标题 1 Char"/>
    <w:basedOn w:val="16"/>
    <w:link w:val="2"/>
    <w:autoRedefine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0">
    <w:name w:val="页眉 Char"/>
    <w:basedOn w:val="16"/>
    <w:link w:val="10"/>
    <w:autoRedefine/>
    <w:qFormat/>
    <w:uiPriority w:val="0"/>
    <w:rPr>
      <w:rFonts w:ascii="仿宋_GB2312" w:eastAsia="仿宋_GB2312" w:cs="Times New Roman"/>
      <w:kern w:val="2"/>
      <w:sz w:val="18"/>
      <w:szCs w:val="18"/>
    </w:rPr>
  </w:style>
  <w:style w:type="character" w:customStyle="1" w:styleId="21">
    <w:name w:val="页脚 Char"/>
    <w:basedOn w:val="16"/>
    <w:link w:val="5"/>
    <w:autoRedefine/>
    <w:qFormat/>
    <w:uiPriority w:val="0"/>
    <w:rPr>
      <w:rFonts w:ascii="仿宋_GB2312" w:eastAsia="仿宋_GB2312" w:cs="Times New Roman"/>
      <w:kern w:val="2"/>
      <w:sz w:val="18"/>
      <w:szCs w:val="18"/>
    </w:rPr>
  </w:style>
  <w:style w:type="paragraph" w:customStyle="1" w:styleId="22">
    <w:name w:val="正文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3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24">
    <w:name w:val="日期 Char"/>
    <w:basedOn w:val="16"/>
    <w:link w:val="8"/>
    <w:autoRedefine/>
    <w:semiHidden/>
    <w:qFormat/>
    <w:uiPriority w:val="99"/>
    <w:rPr>
      <w:rFonts w:ascii="仿宋_GB2312" w:eastAsia="仿宋_GB2312"/>
      <w:kern w:val="2"/>
      <w:sz w:val="24"/>
      <w:szCs w:val="24"/>
    </w:rPr>
  </w:style>
  <w:style w:type="paragraph" w:customStyle="1" w:styleId="25">
    <w:name w:val="正文 New New"/>
    <w:autoRedefine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customStyle="1" w:styleId="26">
    <w:name w:val="批注框文本 Char"/>
    <w:basedOn w:val="16"/>
    <w:link w:val="9"/>
    <w:autoRedefine/>
    <w:semiHidden/>
    <w:qFormat/>
    <w:uiPriority w:val="99"/>
    <w:rPr>
      <w:rFonts w:ascii="仿宋_GB2312" w:hAnsi="Calibri" w:eastAsia="仿宋_GB2312" w:cs="Calibri"/>
      <w:kern w:val="2"/>
      <w:sz w:val="18"/>
      <w:szCs w:val="18"/>
    </w:rPr>
  </w:style>
  <w:style w:type="paragraph" w:customStyle="1" w:styleId="27">
    <w:name w:val="称呼1"/>
    <w:basedOn w:val="1"/>
    <w:next w:val="1"/>
    <w:autoRedefine/>
    <w:qFormat/>
    <w:uiPriority w:val="0"/>
  </w:style>
  <w:style w:type="character" w:customStyle="1" w:styleId="28">
    <w:name w:val="font6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9">
    <w:name w:val="font91"/>
    <w:basedOn w:val="16"/>
    <w:autoRedefine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2054</Words>
  <Characters>2099</Characters>
  <Lines>76</Lines>
  <Paragraphs>21</Paragraphs>
  <TotalTime>6</TotalTime>
  <ScaleCrop>false</ScaleCrop>
  <LinksUpToDate>false</LinksUpToDate>
  <CharactersWithSpaces>2225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2020-06-04T02:44:00Z</dcterms:created>
  <dc:creator>Administrator</dc:creator>
  <cp:lastModifiedBy>Administrator</cp:lastModifiedBy>
  <cp:lastPrinted>2024-02-05T05:39:00Z</cp:lastPrinted>
  <dcterms:modified xsi:type="dcterms:W3CDTF">2024-08-28T08:53:08Z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357232F4F1F149F4935D1EE51B2CE664</vt:lpwstr>
  </property>
</Properties>
</file>